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424B" w14:textId="1D0EBA9E" w:rsidR="00156BC5" w:rsidRPr="00D56ABB" w:rsidRDefault="00D56ABB">
      <w:pPr>
        <w:autoSpaceDE w:val="0"/>
        <w:autoSpaceDN w:val="0"/>
        <w:adjustRightInd w:val="0"/>
        <w:spacing w:line="480" w:lineRule="exact"/>
        <w:jc w:val="center"/>
        <w:rPr>
          <w:rFonts w:ascii="黑体" w:eastAsia="黑体" w:hAnsi="黑体" w:cs="宋体" w:hint="eastAsia"/>
          <w:b/>
          <w:kern w:val="0"/>
          <w:sz w:val="32"/>
          <w:szCs w:val="32"/>
        </w:rPr>
      </w:pPr>
      <w:r w:rsidRPr="00D56ABB">
        <w:rPr>
          <w:rFonts w:ascii="黑体" w:eastAsia="黑体" w:hAnsi="黑体" w:cs="宋体" w:hint="eastAsia"/>
          <w:bCs/>
          <w:kern w:val="0"/>
          <w:sz w:val="32"/>
          <w:szCs w:val="32"/>
        </w:rPr>
        <w:t>202</w:t>
      </w:r>
      <w:r w:rsidR="00B04F20">
        <w:rPr>
          <w:rFonts w:ascii="黑体" w:eastAsia="黑体" w:hAnsi="黑体" w:cs="宋体" w:hint="eastAsia"/>
          <w:bCs/>
          <w:kern w:val="0"/>
          <w:sz w:val="32"/>
          <w:szCs w:val="32"/>
        </w:rPr>
        <w:t>6</w:t>
      </w:r>
      <w:r w:rsidR="00C077E1">
        <w:rPr>
          <w:rFonts w:ascii="黑体" w:eastAsia="黑体" w:hAnsi="黑体" w:cs="宋体" w:hint="eastAsia"/>
          <w:bCs/>
          <w:kern w:val="0"/>
          <w:sz w:val="32"/>
          <w:szCs w:val="32"/>
        </w:rPr>
        <w:t>年</w:t>
      </w:r>
      <w:r w:rsidR="006C3AE9" w:rsidRPr="00D56ABB">
        <w:rPr>
          <w:rFonts w:ascii="黑体" w:eastAsia="黑体" w:hAnsi="黑体" w:cs="宋体" w:hint="eastAsia"/>
          <w:bCs/>
          <w:kern w:val="0"/>
          <w:sz w:val="32"/>
          <w:szCs w:val="32"/>
        </w:rPr>
        <w:t>辽东学院第</w:t>
      </w:r>
      <w:r w:rsidR="00E86648">
        <w:rPr>
          <w:rFonts w:ascii="黑体" w:eastAsia="黑体" w:hAnsi="黑体" w:cs="宋体" w:hint="eastAsia"/>
          <w:bCs/>
          <w:kern w:val="0"/>
          <w:sz w:val="32"/>
          <w:szCs w:val="32"/>
        </w:rPr>
        <w:t>十</w:t>
      </w:r>
      <w:r w:rsidR="00B04F20">
        <w:rPr>
          <w:rFonts w:ascii="黑体" w:eastAsia="黑体" w:hAnsi="黑体" w:cs="宋体" w:hint="eastAsia"/>
          <w:bCs/>
          <w:kern w:val="0"/>
          <w:sz w:val="32"/>
          <w:szCs w:val="32"/>
        </w:rPr>
        <w:t>一</w:t>
      </w:r>
      <w:r w:rsidR="003226A2" w:rsidRPr="00D56ABB">
        <w:rPr>
          <w:rFonts w:ascii="黑体" w:eastAsia="黑体" w:hAnsi="黑体" w:cs="宋体" w:hint="eastAsia"/>
          <w:bCs/>
          <w:kern w:val="0"/>
          <w:sz w:val="32"/>
          <w:szCs w:val="32"/>
        </w:rPr>
        <w:t>届本科大学生计算机设计竞赛实施方案</w:t>
      </w:r>
    </w:p>
    <w:p w14:paraId="4D00F43D" w14:textId="33C68FA3" w:rsidR="00156BC5" w:rsidRDefault="003226A2">
      <w:pPr>
        <w:spacing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一、竞赛规程</w:t>
      </w:r>
    </w:p>
    <w:p w14:paraId="38A69C75" w14:textId="722CA69D"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w:t>
      </w:r>
      <w:r w:rsidRPr="00930DE7">
        <w:rPr>
          <w:rFonts w:asciiTheme="minorEastAsia" w:hAnsiTheme="minorEastAsia" w:hint="eastAsia"/>
          <w:sz w:val="28"/>
          <w:szCs w:val="28"/>
        </w:rPr>
        <w:t>一</w:t>
      </w:r>
      <w:r w:rsidRPr="00930DE7">
        <w:rPr>
          <w:rFonts w:asciiTheme="minorEastAsia" w:hAnsiTheme="minorEastAsia"/>
          <w:sz w:val="28"/>
          <w:szCs w:val="28"/>
        </w:rPr>
        <w:t>）竞赛目的与意义</w:t>
      </w:r>
    </w:p>
    <w:p w14:paraId="6ACCF53D" w14:textId="357D4690" w:rsidR="00156BC5" w:rsidRPr="008004BB" w:rsidRDefault="0042091B">
      <w:pPr>
        <w:spacing w:line="480" w:lineRule="exact"/>
        <w:ind w:firstLineChars="200" w:firstLine="560"/>
        <w:rPr>
          <w:rFonts w:asciiTheme="minorEastAsia" w:hAnsiTheme="minorEastAsia" w:hint="eastAsia"/>
          <w:sz w:val="28"/>
          <w:szCs w:val="28"/>
        </w:rPr>
      </w:pPr>
      <w:r w:rsidRPr="008004BB">
        <w:rPr>
          <w:rFonts w:asciiTheme="minorEastAsia" w:hAnsiTheme="minorEastAsia" w:hint="eastAsia"/>
          <w:sz w:val="28"/>
          <w:szCs w:val="28"/>
        </w:rPr>
        <w:t>为进一步提高</w:t>
      </w:r>
      <w:r w:rsidRPr="008004BB">
        <w:rPr>
          <w:rFonts w:asciiTheme="minorEastAsia" w:hAnsiTheme="minorEastAsia" w:hint="eastAsia"/>
          <w:sz w:val="28"/>
          <w:szCs w:val="28"/>
        </w:rPr>
        <w:t>我</w:t>
      </w:r>
      <w:r w:rsidRPr="008004BB">
        <w:rPr>
          <w:rFonts w:asciiTheme="minorEastAsia" w:hAnsiTheme="minorEastAsia" w:hint="eastAsia"/>
          <w:sz w:val="28"/>
          <w:szCs w:val="28"/>
        </w:rPr>
        <w:t>校计算机教学水平，</w:t>
      </w:r>
      <w:r w:rsidR="003226A2" w:rsidRPr="008004BB">
        <w:rPr>
          <w:rFonts w:asciiTheme="minorEastAsia" w:hAnsiTheme="minorEastAsia" w:hint="eastAsia"/>
          <w:sz w:val="28"/>
          <w:szCs w:val="28"/>
        </w:rPr>
        <w:t>激发学生学习</w:t>
      </w:r>
      <w:r w:rsidRPr="008004BB">
        <w:rPr>
          <w:rFonts w:asciiTheme="minorEastAsia" w:hAnsiTheme="minorEastAsia" w:hint="eastAsia"/>
          <w:sz w:val="28"/>
          <w:szCs w:val="28"/>
        </w:rPr>
        <w:t>智能科技的兴趣和潜能，推动人工智能等前沿技术与教育教学深度融合，助力学生掌握智能时代核心技能，</w:t>
      </w:r>
      <w:r w:rsidR="003226A2" w:rsidRPr="008004BB">
        <w:rPr>
          <w:rFonts w:asciiTheme="minorEastAsia" w:hAnsiTheme="minorEastAsia" w:hint="eastAsia"/>
          <w:sz w:val="28"/>
          <w:szCs w:val="28"/>
        </w:rPr>
        <w:t>提升运用信息技术解决问题的综合实践能力，培养团队合作意识</w:t>
      </w:r>
      <w:r w:rsidRPr="008004BB">
        <w:rPr>
          <w:rFonts w:asciiTheme="minorEastAsia" w:hAnsiTheme="minorEastAsia" w:hint="eastAsia"/>
          <w:sz w:val="28"/>
          <w:szCs w:val="28"/>
        </w:rPr>
        <w:t>和</w:t>
      </w:r>
      <w:r w:rsidRPr="008004BB">
        <w:rPr>
          <w:rFonts w:asciiTheme="minorEastAsia" w:hAnsiTheme="minorEastAsia" w:hint="eastAsia"/>
          <w:sz w:val="28"/>
          <w:szCs w:val="28"/>
        </w:rPr>
        <w:t>创新能力</w:t>
      </w:r>
      <w:r w:rsidR="003226A2" w:rsidRPr="008004BB">
        <w:rPr>
          <w:rFonts w:asciiTheme="minorEastAsia" w:hAnsiTheme="minorEastAsia" w:hint="eastAsia"/>
          <w:sz w:val="28"/>
          <w:szCs w:val="28"/>
        </w:rPr>
        <w:t>，同时选拔出优秀团队代表我校参加省级、国家级本科大学生计算机设计竞赛，学校决定举办“辽东学院</w:t>
      </w:r>
      <w:r w:rsidR="006C3AE9" w:rsidRPr="008004BB">
        <w:rPr>
          <w:rFonts w:asciiTheme="minorEastAsia" w:hAnsiTheme="minorEastAsia" w:hint="eastAsia"/>
          <w:sz w:val="28"/>
          <w:szCs w:val="28"/>
        </w:rPr>
        <w:t>第</w:t>
      </w:r>
      <w:r w:rsidR="00E86648" w:rsidRPr="008004BB">
        <w:rPr>
          <w:rFonts w:asciiTheme="minorEastAsia" w:hAnsiTheme="minorEastAsia" w:hint="eastAsia"/>
          <w:sz w:val="28"/>
          <w:szCs w:val="28"/>
        </w:rPr>
        <w:t>十</w:t>
      </w:r>
      <w:r w:rsidRPr="008004BB">
        <w:rPr>
          <w:rFonts w:asciiTheme="minorEastAsia" w:hAnsiTheme="minorEastAsia" w:hint="eastAsia"/>
          <w:sz w:val="28"/>
          <w:szCs w:val="28"/>
        </w:rPr>
        <w:t>一</w:t>
      </w:r>
      <w:r w:rsidR="003226A2" w:rsidRPr="008004BB">
        <w:rPr>
          <w:rFonts w:asciiTheme="minorEastAsia" w:hAnsiTheme="minorEastAsia" w:hint="eastAsia"/>
          <w:sz w:val="28"/>
          <w:szCs w:val="28"/>
        </w:rPr>
        <w:t>届本科大学生计算机设计竞赛”。</w:t>
      </w:r>
    </w:p>
    <w:p w14:paraId="53E922F7" w14:textId="515A0D09"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hint="eastAsia"/>
          <w:sz w:val="28"/>
          <w:szCs w:val="28"/>
        </w:rPr>
        <w:t>（二）参赛对象与要求</w:t>
      </w:r>
    </w:p>
    <w:p w14:paraId="5F1115CA" w14:textId="447A19FF" w:rsidR="00F50360" w:rsidRPr="000B316F" w:rsidRDefault="004E68C6" w:rsidP="000B316F">
      <w:pPr>
        <w:spacing w:line="480" w:lineRule="exact"/>
        <w:ind w:firstLineChars="200" w:firstLine="560"/>
        <w:rPr>
          <w:rFonts w:asciiTheme="minorEastAsia" w:hAnsiTheme="minorEastAsia" w:hint="eastAsia"/>
          <w:sz w:val="28"/>
          <w:szCs w:val="28"/>
        </w:rPr>
      </w:pPr>
      <w:r w:rsidRPr="000B316F">
        <w:rPr>
          <w:rFonts w:asciiTheme="minorEastAsia" w:hAnsiTheme="minorEastAsia" w:hint="eastAsia"/>
          <w:sz w:val="28"/>
          <w:szCs w:val="28"/>
        </w:rPr>
        <w:t>在读的</w:t>
      </w:r>
      <w:r w:rsidR="003226A2" w:rsidRPr="000B316F">
        <w:rPr>
          <w:rFonts w:asciiTheme="minorEastAsia" w:hAnsiTheme="minorEastAsia"/>
          <w:sz w:val="28"/>
          <w:szCs w:val="28"/>
        </w:rPr>
        <w:t>全日制本科学生均可以组队参加。</w:t>
      </w:r>
      <w:r w:rsidR="00F50360" w:rsidRPr="000B316F">
        <w:rPr>
          <w:rFonts w:asciiTheme="minorEastAsia" w:hAnsiTheme="minorEastAsia" w:hint="eastAsia"/>
          <w:sz w:val="28"/>
          <w:szCs w:val="28"/>
        </w:rPr>
        <w:t>每个作品可报名2—</w:t>
      </w:r>
      <w:r w:rsidR="00F50360" w:rsidRPr="000B316F">
        <w:rPr>
          <w:rFonts w:asciiTheme="minorEastAsia" w:hAnsiTheme="minorEastAsia"/>
          <w:sz w:val="28"/>
          <w:szCs w:val="28"/>
        </w:rPr>
        <w:t>9</w:t>
      </w:r>
      <w:r w:rsidR="00F50360" w:rsidRPr="000B316F">
        <w:rPr>
          <w:rFonts w:asciiTheme="minorEastAsia" w:hAnsiTheme="minorEastAsia" w:hint="eastAsia"/>
          <w:sz w:val="28"/>
          <w:szCs w:val="28"/>
        </w:rPr>
        <w:t>名作者，每位作者在每大类中只能参与1件作品，无论作者排名如何。每个作品的指导教师不超过2人</w:t>
      </w:r>
      <w:r w:rsidR="008004BB">
        <w:rPr>
          <w:rFonts w:asciiTheme="minorEastAsia" w:hAnsiTheme="minorEastAsia" w:hint="eastAsia"/>
          <w:sz w:val="28"/>
          <w:szCs w:val="28"/>
        </w:rPr>
        <w:t>，</w:t>
      </w:r>
      <w:r w:rsidR="00F50360" w:rsidRPr="000B316F">
        <w:rPr>
          <w:rFonts w:asciiTheme="minorEastAsia" w:hAnsiTheme="minorEastAsia" w:hint="eastAsia"/>
          <w:sz w:val="28"/>
          <w:szCs w:val="28"/>
        </w:rPr>
        <w:t>每位指导教师在每小类不能指导超过2件作品，在每大类中不能指导超过3件作品，无论指导教师的排名如何。</w:t>
      </w:r>
    </w:p>
    <w:p w14:paraId="41112F43" w14:textId="1B443690" w:rsidR="00504346" w:rsidRDefault="005B729E" w:rsidP="00A27FAE">
      <w:pPr>
        <w:spacing w:line="480" w:lineRule="exact"/>
        <w:ind w:firstLineChars="200" w:firstLine="560"/>
        <w:rPr>
          <w:rFonts w:asciiTheme="minorEastAsia" w:hAnsiTheme="minorEastAsia"/>
          <w:sz w:val="28"/>
          <w:szCs w:val="28"/>
        </w:rPr>
      </w:pPr>
      <w:r w:rsidRPr="005B729E">
        <w:rPr>
          <w:rFonts w:asciiTheme="minorEastAsia" w:hAnsiTheme="minorEastAsia"/>
          <w:noProof/>
          <w:sz w:val="28"/>
          <w:szCs w:val="28"/>
        </w:rPr>
        <w:drawing>
          <wp:anchor distT="0" distB="0" distL="114300" distR="114300" simplePos="0" relativeHeight="251657216" behindDoc="0" locked="0" layoutInCell="1" allowOverlap="1" wp14:anchorId="645E87A2" wp14:editId="22EDED82">
            <wp:simplePos x="0" y="0"/>
            <wp:positionH relativeFrom="column">
              <wp:posOffset>1662726</wp:posOffset>
            </wp:positionH>
            <wp:positionV relativeFrom="paragraph">
              <wp:posOffset>957360</wp:posOffset>
            </wp:positionV>
            <wp:extent cx="2792095" cy="2433955"/>
            <wp:effectExtent l="0" t="0" r="0" b="0"/>
            <wp:wrapTopAndBottom/>
            <wp:docPr id="18780959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2095" cy="243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346" w:rsidRPr="00695954">
        <w:rPr>
          <w:rFonts w:asciiTheme="minorEastAsia" w:hAnsiTheme="minorEastAsia" w:hint="eastAsia"/>
          <w:sz w:val="28"/>
          <w:szCs w:val="28"/>
        </w:rPr>
        <w:t>所有报名参赛的学生以作品为单位，每组必须且只有负责人一人扫描二维码进入</w:t>
      </w:r>
      <w:r w:rsidR="006C3AE9" w:rsidRPr="00695954">
        <w:rPr>
          <w:rFonts w:asciiTheme="minorEastAsia" w:hAnsiTheme="minorEastAsia" w:hint="eastAsia"/>
          <w:sz w:val="28"/>
          <w:szCs w:val="28"/>
        </w:rPr>
        <w:t>202</w:t>
      </w:r>
      <w:r w:rsidR="00AB05F1">
        <w:rPr>
          <w:rFonts w:asciiTheme="minorEastAsia" w:hAnsiTheme="minorEastAsia" w:hint="eastAsia"/>
          <w:sz w:val="28"/>
          <w:szCs w:val="28"/>
        </w:rPr>
        <w:t>6校级</w:t>
      </w:r>
      <w:r w:rsidR="00504346" w:rsidRPr="00695954">
        <w:rPr>
          <w:rFonts w:asciiTheme="minorEastAsia" w:hAnsiTheme="minorEastAsia" w:hint="eastAsia"/>
          <w:sz w:val="28"/>
          <w:szCs w:val="28"/>
        </w:rPr>
        <w:t>计算机设计竞赛</w:t>
      </w:r>
      <w:r w:rsidR="006C3AE9" w:rsidRPr="00695954">
        <w:rPr>
          <w:rFonts w:asciiTheme="minorEastAsia" w:hAnsiTheme="minorEastAsia" w:hint="eastAsia"/>
          <w:sz w:val="28"/>
          <w:szCs w:val="28"/>
        </w:rPr>
        <w:t>微信</w:t>
      </w:r>
      <w:r w:rsidR="00504346" w:rsidRPr="00695954">
        <w:rPr>
          <w:rFonts w:asciiTheme="minorEastAsia" w:hAnsiTheme="minorEastAsia" w:hint="eastAsia"/>
          <w:sz w:val="28"/>
          <w:szCs w:val="28"/>
        </w:rPr>
        <w:t>群，所有赛事消息均在群内通知，二维码如下：</w:t>
      </w:r>
    </w:p>
    <w:p w14:paraId="07C721AD" w14:textId="78B69E0D"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w:t>
      </w:r>
      <w:r w:rsidRPr="00930DE7">
        <w:rPr>
          <w:rFonts w:asciiTheme="minorEastAsia" w:hAnsiTheme="minorEastAsia" w:hint="eastAsia"/>
          <w:sz w:val="28"/>
          <w:szCs w:val="28"/>
        </w:rPr>
        <w:t>三</w:t>
      </w:r>
      <w:r w:rsidRPr="00930DE7">
        <w:rPr>
          <w:rFonts w:asciiTheme="minorEastAsia" w:hAnsiTheme="minorEastAsia"/>
          <w:sz w:val="28"/>
          <w:szCs w:val="28"/>
        </w:rPr>
        <w:t>）竞赛内容</w:t>
      </w:r>
    </w:p>
    <w:p w14:paraId="7D639155" w14:textId="1B2F2AE0" w:rsidR="00156BC5" w:rsidRPr="000F75F5" w:rsidRDefault="003226A2" w:rsidP="00DD33A0">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本次竞赛设置的竞赛作品类别完全按照</w:t>
      </w:r>
      <w:r>
        <w:rPr>
          <w:rFonts w:asciiTheme="minorEastAsia" w:hAnsiTheme="minorEastAsia"/>
          <w:sz w:val="28"/>
          <w:szCs w:val="28"/>
        </w:rPr>
        <w:t>20</w:t>
      </w:r>
      <w:r w:rsidR="006C3AE9">
        <w:rPr>
          <w:rFonts w:asciiTheme="minorEastAsia" w:hAnsiTheme="minorEastAsia" w:hint="eastAsia"/>
          <w:sz w:val="28"/>
          <w:szCs w:val="28"/>
        </w:rPr>
        <w:t>2</w:t>
      </w:r>
      <w:r w:rsidR="00AB05F1">
        <w:rPr>
          <w:rFonts w:asciiTheme="minorEastAsia" w:hAnsiTheme="minorEastAsia" w:hint="eastAsia"/>
          <w:sz w:val="28"/>
          <w:szCs w:val="28"/>
        </w:rPr>
        <w:t>6</w:t>
      </w:r>
      <w:r>
        <w:rPr>
          <w:rFonts w:asciiTheme="minorEastAsia" w:hAnsiTheme="minorEastAsia" w:hint="eastAsia"/>
          <w:sz w:val="28"/>
          <w:szCs w:val="28"/>
        </w:rPr>
        <w:t>年辽宁省普通高等学校本科大学生计算机设计竞赛的类别设置，</w:t>
      </w:r>
      <w:r w:rsidR="000F75F5" w:rsidRPr="000F75F5">
        <w:rPr>
          <w:rFonts w:asciiTheme="minorEastAsia" w:hAnsiTheme="minorEastAsia"/>
          <w:sz w:val="28"/>
          <w:szCs w:val="28"/>
        </w:rPr>
        <w:t>竞赛作品内容共分1</w:t>
      </w:r>
      <w:r w:rsidR="00AB05F1">
        <w:rPr>
          <w:rFonts w:asciiTheme="minorEastAsia" w:hAnsiTheme="minorEastAsia" w:hint="eastAsia"/>
          <w:sz w:val="28"/>
          <w:szCs w:val="28"/>
        </w:rPr>
        <w:t>2</w:t>
      </w:r>
      <w:r w:rsidR="000F75F5" w:rsidRPr="000F75F5">
        <w:rPr>
          <w:rFonts w:asciiTheme="minorEastAsia" w:hAnsiTheme="minorEastAsia"/>
          <w:sz w:val="28"/>
          <w:szCs w:val="28"/>
        </w:rPr>
        <w:t>大类，</w:t>
      </w:r>
      <w:r w:rsidR="00015765">
        <w:rPr>
          <w:rFonts w:asciiTheme="minorEastAsia" w:hAnsiTheme="minorEastAsia"/>
          <w:sz w:val="28"/>
          <w:szCs w:val="28"/>
        </w:rPr>
        <w:t>包括</w:t>
      </w:r>
      <w:r w:rsidR="00D56ABB">
        <w:rPr>
          <w:rFonts w:asciiTheme="minorEastAsia" w:hAnsiTheme="minorEastAsia"/>
          <w:sz w:val="28"/>
          <w:szCs w:val="28"/>
        </w:rPr>
        <w:t>：</w:t>
      </w:r>
      <w:r w:rsidR="000F75F5" w:rsidRPr="000F75F5">
        <w:rPr>
          <w:rFonts w:asciiTheme="minorEastAsia" w:hAnsiTheme="minorEastAsia"/>
          <w:sz w:val="28"/>
          <w:szCs w:val="28"/>
        </w:rPr>
        <w:t>（1</w:t>
      </w:r>
      <w:r w:rsidR="005D072A">
        <w:rPr>
          <w:rFonts w:asciiTheme="minorEastAsia" w:hAnsiTheme="minorEastAsia"/>
          <w:sz w:val="28"/>
          <w:szCs w:val="28"/>
        </w:rPr>
        <w:t>）软件应用与开发</w:t>
      </w:r>
      <w:r w:rsidR="000F75F5" w:rsidRPr="000F75F5">
        <w:rPr>
          <w:rFonts w:asciiTheme="minorEastAsia" w:hAnsiTheme="minorEastAsia"/>
          <w:sz w:val="28"/>
          <w:szCs w:val="28"/>
        </w:rPr>
        <w:t>（2</w:t>
      </w:r>
      <w:r w:rsidR="005D072A">
        <w:rPr>
          <w:rFonts w:asciiTheme="minorEastAsia" w:hAnsiTheme="minorEastAsia"/>
          <w:sz w:val="28"/>
          <w:szCs w:val="28"/>
        </w:rPr>
        <w:t>）微课与</w:t>
      </w:r>
      <w:r w:rsidR="00717105">
        <w:rPr>
          <w:rFonts w:asciiTheme="minorEastAsia" w:hAnsiTheme="minorEastAsia" w:hint="eastAsia"/>
          <w:sz w:val="28"/>
          <w:szCs w:val="28"/>
        </w:rPr>
        <w:t>AI</w:t>
      </w:r>
      <w:r w:rsidR="005D072A">
        <w:rPr>
          <w:rFonts w:asciiTheme="minorEastAsia" w:hAnsiTheme="minorEastAsia"/>
          <w:sz w:val="28"/>
          <w:szCs w:val="28"/>
        </w:rPr>
        <w:t>辅助</w:t>
      </w:r>
      <w:r w:rsidR="00717105">
        <w:rPr>
          <w:rFonts w:asciiTheme="minorEastAsia" w:hAnsiTheme="minorEastAsia"/>
          <w:sz w:val="28"/>
          <w:szCs w:val="28"/>
        </w:rPr>
        <w:t>教学</w:t>
      </w:r>
      <w:r w:rsidR="000F75F5" w:rsidRPr="000F75F5">
        <w:rPr>
          <w:rFonts w:asciiTheme="minorEastAsia" w:hAnsiTheme="minorEastAsia"/>
          <w:sz w:val="28"/>
          <w:szCs w:val="28"/>
        </w:rPr>
        <w:t>（3</w:t>
      </w:r>
      <w:r w:rsidR="005D072A">
        <w:rPr>
          <w:rFonts w:asciiTheme="minorEastAsia" w:hAnsiTheme="minorEastAsia"/>
          <w:sz w:val="28"/>
          <w:szCs w:val="28"/>
        </w:rPr>
        <w:t>）</w:t>
      </w:r>
      <w:r w:rsidR="00AB05F1" w:rsidRPr="00AB05F1">
        <w:rPr>
          <w:rFonts w:asciiTheme="minorEastAsia" w:hAnsiTheme="minorEastAsia" w:hint="eastAsia"/>
          <w:sz w:val="28"/>
          <w:szCs w:val="28"/>
        </w:rPr>
        <w:t>物联网应用与物</w:t>
      </w:r>
      <w:r w:rsidR="00AB05F1" w:rsidRPr="00AB05F1">
        <w:rPr>
          <w:rFonts w:asciiTheme="minorEastAsia" w:hAnsiTheme="minorEastAsia" w:hint="eastAsia"/>
          <w:sz w:val="28"/>
          <w:szCs w:val="28"/>
        </w:rPr>
        <w:lastRenderedPageBreak/>
        <w:t>联网创新转化（创业实践）</w:t>
      </w:r>
      <w:r w:rsidR="000F75F5" w:rsidRPr="000F75F5">
        <w:rPr>
          <w:rFonts w:asciiTheme="minorEastAsia" w:hAnsiTheme="minorEastAsia"/>
          <w:sz w:val="28"/>
          <w:szCs w:val="28"/>
        </w:rPr>
        <w:t>（4</w:t>
      </w:r>
      <w:r w:rsidR="005D072A">
        <w:rPr>
          <w:rFonts w:asciiTheme="minorEastAsia" w:hAnsiTheme="minorEastAsia"/>
          <w:sz w:val="28"/>
          <w:szCs w:val="28"/>
        </w:rPr>
        <w:t>）大数据应用</w:t>
      </w:r>
      <w:r w:rsidR="005D072A" w:rsidRPr="005D072A">
        <w:rPr>
          <w:rFonts w:asciiTheme="minorEastAsia" w:hAnsiTheme="minorEastAsia"/>
          <w:sz w:val="28"/>
          <w:szCs w:val="28"/>
        </w:rPr>
        <w:t>（5</w:t>
      </w:r>
      <w:r w:rsidR="005D072A">
        <w:rPr>
          <w:rFonts w:asciiTheme="minorEastAsia" w:hAnsiTheme="minorEastAsia"/>
          <w:sz w:val="28"/>
          <w:szCs w:val="28"/>
        </w:rPr>
        <w:t>）人工智能应用</w:t>
      </w:r>
      <w:r w:rsidR="005D072A" w:rsidRPr="005D072A">
        <w:rPr>
          <w:rFonts w:asciiTheme="minorEastAsia" w:hAnsiTheme="minorEastAsia"/>
          <w:sz w:val="28"/>
          <w:szCs w:val="28"/>
        </w:rPr>
        <w:t>（6</w:t>
      </w:r>
      <w:r w:rsidR="005D072A">
        <w:rPr>
          <w:rFonts w:asciiTheme="minorEastAsia" w:hAnsiTheme="minorEastAsia"/>
          <w:sz w:val="28"/>
          <w:szCs w:val="28"/>
        </w:rPr>
        <w:t>）信息可视化设计</w:t>
      </w:r>
      <w:r w:rsidR="005D072A" w:rsidRPr="005D072A">
        <w:rPr>
          <w:rFonts w:asciiTheme="minorEastAsia" w:hAnsiTheme="minorEastAsia"/>
          <w:sz w:val="28"/>
          <w:szCs w:val="28"/>
        </w:rPr>
        <w:t>（7）数媒静态设计（8）数媒动漫与短片（9）数媒游戏与交互设计（10）计算机音乐创作（11）国际生“汉</w:t>
      </w:r>
      <w:r w:rsidR="00717105">
        <w:rPr>
          <w:rFonts w:asciiTheme="minorEastAsia" w:hAnsiTheme="minorEastAsia" w:hint="eastAsia"/>
          <w:sz w:val="28"/>
          <w:szCs w:val="28"/>
        </w:rPr>
        <w:t>学</w:t>
      </w:r>
      <w:r w:rsidR="005D072A" w:rsidRPr="005D072A">
        <w:rPr>
          <w:rFonts w:asciiTheme="minorEastAsia" w:hAnsiTheme="minorEastAsia"/>
          <w:sz w:val="28"/>
          <w:szCs w:val="28"/>
        </w:rPr>
        <w:t>”</w:t>
      </w:r>
      <w:r w:rsidR="00AB05F1" w:rsidRPr="00AB05F1">
        <w:rPr>
          <w:rFonts w:asciiTheme="minorEastAsia" w:hAnsiTheme="minorEastAsia" w:hint="eastAsia"/>
          <w:sz w:val="28"/>
          <w:szCs w:val="28"/>
        </w:rPr>
        <w:t>（12）辽宁专区赛</w:t>
      </w:r>
      <w:r w:rsidR="005D072A" w:rsidRPr="005D072A">
        <w:rPr>
          <w:rFonts w:asciiTheme="minorEastAsia" w:hAnsiTheme="minorEastAsia"/>
          <w:sz w:val="28"/>
          <w:szCs w:val="28"/>
        </w:rPr>
        <w:t>。</w:t>
      </w:r>
      <w:r w:rsidR="000926B5">
        <w:rPr>
          <w:rFonts w:asciiTheme="minorEastAsia" w:hAnsiTheme="minorEastAsia"/>
          <w:sz w:val="28"/>
          <w:szCs w:val="28"/>
        </w:rPr>
        <w:t>每大类中设置若干个小类，</w:t>
      </w:r>
      <w:r w:rsidRPr="000F75F5">
        <w:rPr>
          <w:rFonts w:asciiTheme="minorEastAsia" w:hAnsiTheme="minorEastAsia" w:hint="eastAsia"/>
          <w:sz w:val="28"/>
          <w:szCs w:val="28"/>
        </w:rPr>
        <w:t>具体设置参见“</w:t>
      </w:r>
      <w:r w:rsidR="00C077E1" w:rsidRPr="000F75F5">
        <w:rPr>
          <w:rFonts w:asciiTheme="minorEastAsia" w:hAnsiTheme="minorEastAsia" w:hint="eastAsia"/>
          <w:sz w:val="28"/>
          <w:szCs w:val="28"/>
        </w:rPr>
        <w:t>竞赛内容</w:t>
      </w:r>
      <w:r w:rsidR="00C077E1">
        <w:rPr>
          <w:rFonts w:asciiTheme="minorEastAsia" w:hAnsiTheme="minorEastAsia" w:hint="eastAsia"/>
          <w:sz w:val="28"/>
          <w:szCs w:val="28"/>
        </w:rPr>
        <w:t>说明及</w:t>
      </w:r>
      <w:r w:rsidR="00C077E1" w:rsidRPr="000F75F5">
        <w:rPr>
          <w:rFonts w:asciiTheme="minorEastAsia" w:hAnsiTheme="minorEastAsia" w:hint="eastAsia"/>
          <w:sz w:val="28"/>
          <w:szCs w:val="28"/>
        </w:rPr>
        <w:t>分类</w:t>
      </w:r>
      <w:r w:rsidRPr="000F75F5">
        <w:rPr>
          <w:rFonts w:asciiTheme="minorEastAsia" w:hAnsiTheme="minorEastAsia" w:hint="eastAsia"/>
          <w:sz w:val="28"/>
          <w:szCs w:val="28"/>
        </w:rPr>
        <w:t>”。</w:t>
      </w:r>
    </w:p>
    <w:p w14:paraId="6FCB5F84"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hint="eastAsia"/>
          <w:sz w:val="28"/>
          <w:szCs w:val="28"/>
        </w:rPr>
        <w:t>（四）竞赛时间及作品提交</w:t>
      </w:r>
    </w:p>
    <w:p w14:paraId="681C2BAF" w14:textId="77777777" w:rsidR="005E0037" w:rsidRDefault="003226A2" w:rsidP="00015765">
      <w:pPr>
        <w:spacing w:line="480" w:lineRule="exact"/>
        <w:ind w:firstLineChars="200" w:firstLine="560"/>
        <w:rPr>
          <w:rFonts w:asciiTheme="minorEastAsia" w:hAnsiTheme="minorEastAsia" w:hint="eastAsia"/>
          <w:sz w:val="28"/>
          <w:szCs w:val="28"/>
        </w:rPr>
      </w:pPr>
      <w:bookmarkStart w:id="0" w:name="OLE_LINK1"/>
      <w:bookmarkStart w:id="1" w:name="OLE_LINK2"/>
      <w:r w:rsidRPr="00015765">
        <w:rPr>
          <w:rFonts w:asciiTheme="minorEastAsia" w:hAnsiTheme="minorEastAsia"/>
          <w:sz w:val="28"/>
          <w:szCs w:val="28"/>
        </w:rPr>
        <w:t>1．</w:t>
      </w:r>
      <w:r w:rsidR="005E0037">
        <w:rPr>
          <w:rFonts w:asciiTheme="minorEastAsia" w:hAnsiTheme="minorEastAsia"/>
          <w:sz w:val="28"/>
          <w:szCs w:val="28"/>
        </w:rPr>
        <w:t>竞赛时间</w:t>
      </w:r>
    </w:p>
    <w:p w14:paraId="1BC4C599" w14:textId="45F7ACEA" w:rsidR="00015765" w:rsidRDefault="005E0037" w:rsidP="00015765">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t>参赛</w:t>
      </w:r>
      <w:r w:rsidR="00015765" w:rsidRPr="00015765">
        <w:rPr>
          <w:rFonts w:asciiTheme="minorEastAsia" w:hAnsiTheme="minorEastAsia"/>
          <w:sz w:val="28"/>
          <w:szCs w:val="28"/>
        </w:rPr>
        <w:t>报名</w:t>
      </w:r>
      <w:r>
        <w:rPr>
          <w:rFonts w:asciiTheme="minorEastAsia" w:hAnsiTheme="minorEastAsia"/>
          <w:sz w:val="28"/>
          <w:szCs w:val="28"/>
        </w:rPr>
        <w:t>时间</w:t>
      </w:r>
      <w:r w:rsidR="003226A2" w:rsidRPr="00015765">
        <w:rPr>
          <w:rFonts w:asciiTheme="minorEastAsia" w:hAnsiTheme="minorEastAsia"/>
          <w:sz w:val="28"/>
          <w:szCs w:val="28"/>
        </w:rPr>
        <w:t>：</w:t>
      </w:r>
      <w:r w:rsidR="003226A2" w:rsidRPr="00695954">
        <w:rPr>
          <w:rFonts w:asciiTheme="minorEastAsia" w:hAnsiTheme="minorEastAsia"/>
          <w:sz w:val="28"/>
          <w:szCs w:val="28"/>
        </w:rPr>
        <w:t>20</w:t>
      </w:r>
      <w:r w:rsidR="006C3AE9" w:rsidRPr="00695954">
        <w:rPr>
          <w:rFonts w:asciiTheme="minorEastAsia" w:hAnsiTheme="minorEastAsia" w:hint="eastAsia"/>
          <w:sz w:val="28"/>
          <w:szCs w:val="28"/>
        </w:rPr>
        <w:t>2</w:t>
      </w:r>
      <w:r w:rsidR="00717105">
        <w:rPr>
          <w:rFonts w:asciiTheme="minorEastAsia" w:hAnsiTheme="minorEastAsia" w:hint="eastAsia"/>
          <w:sz w:val="28"/>
          <w:szCs w:val="28"/>
        </w:rPr>
        <w:t>5</w:t>
      </w:r>
      <w:r w:rsidR="003226A2" w:rsidRPr="00695954">
        <w:rPr>
          <w:rFonts w:asciiTheme="minorEastAsia" w:hAnsiTheme="minorEastAsia"/>
          <w:sz w:val="28"/>
          <w:szCs w:val="28"/>
        </w:rPr>
        <w:t>年</w:t>
      </w:r>
      <w:r w:rsidR="00775670">
        <w:rPr>
          <w:rFonts w:asciiTheme="minorEastAsia" w:hAnsiTheme="minorEastAsia" w:hint="eastAsia"/>
          <w:sz w:val="28"/>
          <w:szCs w:val="28"/>
        </w:rPr>
        <w:t>3</w:t>
      </w:r>
      <w:r w:rsidR="003226A2" w:rsidRPr="00695954">
        <w:rPr>
          <w:rFonts w:asciiTheme="minorEastAsia" w:hAnsiTheme="minorEastAsia"/>
          <w:sz w:val="28"/>
          <w:szCs w:val="28"/>
        </w:rPr>
        <w:t>月</w:t>
      </w:r>
      <w:r w:rsidR="00AB05F1">
        <w:rPr>
          <w:rFonts w:asciiTheme="minorEastAsia" w:hAnsiTheme="minorEastAsia" w:hint="eastAsia"/>
          <w:sz w:val="28"/>
          <w:szCs w:val="28"/>
        </w:rPr>
        <w:t>18</w:t>
      </w:r>
      <w:r w:rsidR="003226A2" w:rsidRPr="00695954">
        <w:rPr>
          <w:rFonts w:asciiTheme="minorEastAsia" w:hAnsiTheme="minorEastAsia"/>
          <w:sz w:val="28"/>
          <w:szCs w:val="28"/>
        </w:rPr>
        <w:t>日—20</w:t>
      </w:r>
      <w:r w:rsidR="002620A3" w:rsidRPr="00695954">
        <w:rPr>
          <w:rFonts w:asciiTheme="minorEastAsia" w:hAnsiTheme="minorEastAsia" w:hint="eastAsia"/>
          <w:sz w:val="28"/>
          <w:szCs w:val="28"/>
        </w:rPr>
        <w:t>2</w:t>
      </w:r>
      <w:r w:rsidR="00717105">
        <w:rPr>
          <w:rFonts w:asciiTheme="minorEastAsia" w:hAnsiTheme="minorEastAsia" w:hint="eastAsia"/>
          <w:sz w:val="28"/>
          <w:szCs w:val="28"/>
        </w:rPr>
        <w:t>5</w:t>
      </w:r>
      <w:r w:rsidR="003226A2" w:rsidRPr="00695954">
        <w:rPr>
          <w:rFonts w:asciiTheme="minorEastAsia" w:hAnsiTheme="minorEastAsia"/>
          <w:sz w:val="28"/>
          <w:szCs w:val="28"/>
        </w:rPr>
        <w:t>年</w:t>
      </w:r>
      <w:r w:rsidR="00086952" w:rsidRPr="00695954">
        <w:rPr>
          <w:rFonts w:asciiTheme="minorEastAsia" w:hAnsiTheme="minorEastAsia" w:hint="eastAsia"/>
          <w:sz w:val="28"/>
          <w:szCs w:val="28"/>
        </w:rPr>
        <w:t>4</w:t>
      </w:r>
      <w:r w:rsidR="003226A2" w:rsidRPr="00695954">
        <w:rPr>
          <w:rFonts w:asciiTheme="minorEastAsia" w:hAnsiTheme="minorEastAsia"/>
          <w:sz w:val="28"/>
          <w:szCs w:val="28"/>
        </w:rPr>
        <w:t>月</w:t>
      </w:r>
      <w:r w:rsidR="00AB05F1">
        <w:rPr>
          <w:rFonts w:asciiTheme="minorEastAsia" w:hAnsiTheme="minorEastAsia" w:hint="eastAsia"/>
          <w:sz w:val="28"/>
          <w:szCs w:val="28"/>
        </w:rPr>
        <w:t>8</w:t>
      </w:r>
      <w:r w:rsidR="003226A2" w:rsidRPr="00695954">
        <w:rPr>
          <w:rFonts w:asciiTheme="minorEastAsia" w:hAnsiTheme="minorEastAsia"/>
          <w:sz w:val="28"/>
          <w:szCs w:val="28"/>
        </w:rPr>
        <w:t>日</w:t>
      </w:r>
    </w:p>
    <w:p w14:paraId="66DD3D12" w14:textId="34959216" w:rsidR="005E0037" w:rsidRPr="005E0037" w:rsidRDefault="005E0037" w:rsidP="00015765">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作品提交时间：</w:t>
      </w:r>
      <w:r w:rsidRPr="00695954">
        <w:rPr>
          <w:rFonts w:asciiTheme="minorEastAsia" w:hAnsiTheme="minorEastAsia"/>
          <w:sz w:val="28"/>
          <w:szCs w:val="28"/>
        </w:rPr>
        <w:t>20</w:t>
      </w:r>
      <w:r w:rsidRPr="00695954">
        <w:rPr>
          <w:rFonts w:asciiTheme="minorEastAsia" w:hAnsiTheme="minorEastAsia" w:hint="eastAsia"/>
          <w:sz w:val="28"/>
          <w:szCs w:val="28"/>
        </w:rPr>
        <w:t>2</w:t>
      </w:r>
      <w:r w:rsidR="00717105">
        <w:rPr>
          <w:rFonts w:asciiTheme="minorEastAsia" w:hAnsiTheme="minorEastAsia" w:hint="eastAsia"/>
          <w:sz w:val="28"/>
          <w:szCs w:val="28"/>
        </w:rPr>
        <w:t>5</w:t>
      </w:r>
      <w:r w:rsidRPr="00695954">
        <w:rPr>
          <w:rFonts w:asciiTheme="minorEastAsia" w:hAnsiTheme="minorEastAsia"/>
          <w:sz w:val="28"/>
          <w:szCs w:val="28"/>
        </w:rPr>
        <w:t>年</w:t>
      </w:r>
      <w:r w:rsidR="00775670">
        <w:rPr>
          <w:rFonts w:asciiTheme="minorEastAsia" w:hAnsiTheme="minorEastAsia" w:hint="eastAsia"/>
          <w:sz w:val="28"/>
          <w:szCs w:val="28"/>
        </w:rPr>
        <w:t>3</w:t>
      </w:r>
      <w:r w:rsidRPr="00695954">
        <w:rPr>
          <w:rFonts w:asciiTheme="minorEastAsia" w:hAnsiTheme="minorEastAsia"/>
          <w:sz w:val="28"/>
          <w:szCs w:val="28"/>
        </w:rPr>
        <w:t>月</w:t>
      </w:r>
      <w:r w:rsidR="00AB05F1">
        <w:rPr>
          <w:rFonts w:asciiTheme="minorEastAsia" w:hAnsiTheme="minorEastAsia" w:hint="eastAsia"/>
          <w:sz w:val="28"/>
          <w:szCs w:val="28"/>
        </w:rPr>
        <w:t>18</w:t>
      </w:r>
      <w:r w:rsidRPr="00695954">
        <w:rPr>
          <w:rFonts w:asciiTheme="minorEastAsia" w:hAnsiTheme="minorEastAsia"/>
          <w:sz w:val="28"/>
          <w:szCs w:val="28"/>
        </w:rPr>
        <w:t>日—20</w:t>
      </w:r>
      <w:r w:rsidRPr="00695954">
        <w:rPr>
          <w:rFonts w:asciiTheme="minorEastAsia" w:hAnsiTheme="minorEastAsia" w:hint="eastAsia"/>
          <w:sz w:val="28"/>
          <w:szCs w:val="28"/>
        </w:rPr>
        <w:t>23</w:t>
      </w:r>
      <w:r w:rsidRPr="00695954">
        <w:rPr>
          <w:rFonts w:asciiTheme="minorEastAsia" w:hAnsiTheme="minorEastAsia"/>
          <w:sz w:val="28"/>
          <w:szCs w:val="28"/>
        </w:rPr>
        <w:t>年</w:t>
      </w:r>
      <w:r w:rsidRPr="00695954">
        <w:rPr>
          <w:rFonts w:asciiTheme="minorEastAsia" w:hAnsiTheme="minorEastAsia" w:hint="eastAsia"/>
          <w:sz w:val="28"/>
          <w:szCs w:val="28"/>
        </w:rPr>
        <w:t>4</w:t>
      </w:r>
      <w:r w:rsidRPr="00695954">
        <w:rPr>
          <w:rFonts w:asciiTheme="minorEastAsia" w:hAnsiTheme="minorEastAsia"/>
          <w:sz w:val="28"/>
          <w:szCs w:val="28"/>
        </w:rPr>
        <w:t>月</w:t>
      </w:r>
      <w:r w:rsidR="00AB05F1">
        <w:rPr>
          <w:rFonts w:asciiTheme="minorEastAsia" w:hAnsiTheme="minorEastAsia" w:hint="eastAsia"/>
          <w:sz w:val="28"/>
          <w:szCs w:val="28"/>
        </w:rPr>
        <w:t>8</w:t>
      </w:r>
      <w:r w:rsidRPr="00695954">
        <w:rPr>
          <w:rFonts w:asciiTheme="minorEastAsia" w:hAnsiTheme="minorEastAsia"/>
          <w:sz w:val="28"/>
          <w:szCs w:val="28"/>
        </w:rPr>
        <w:t>日</w:t>
      </w:r>
    </w:p>
    <w:p w14:paraId="507CC81C" w14:textId="77777777" w:rsidR="005E0037" w:rsidRDefault="005E0037" w:rsidP="005E0037">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2.参赛报名</w:t>
      </w:r>
    </w:p>
    <w:p w14:paraId="5E15BB94" w14:textId="60644FEC" w:rsidR="00156BC5" w:rsidRDefault="00015765" w:rsidP="005E0037">
      <w:pPr>
        <w:spacing w:line="480" w:lineRule="exact"/>
        <w:ind w:firstLineChars="200" w:firstLine="560"/>
        <w:rPr>
          <w:rFonts w:asciiTheme="minorEastAsia" w:hAnsiTheme="minorEastAsia" w:hint="eastAsia"/>
          <w:sz w:val="28"/>
          <w:szCs w:val="28"/>
        </w:rPr>
      </w:pPr>
      <w:r w:rsidRPr="00015765">
        <w:rPr>
          <w:rFonts w:asciiTheme="minorEastAsia" w:hAnsiTheme="minorEastAsia" w:hint="eastAsia"/>
          <w:sz w:val="28"/>
          <w:szCs w:val="28"/>
        </w:rPr>
        <w:t>参赛作品作者需在</w:t>
      </w:r>
      <w:hyperlink r:id="rId8" w:history="1">
        <w:r w:rsidR="00BD63B8" w:rsidRPr="00D2260B">
          <w:rPr>
            <w:rFonts w:ascii="宋体" w:eastAsia="宋体" w:hAnsi="宋体" w:cs="宋体"/>
            <w:color w:val="000000"/>
            <w:kern w:val="0"/>
            <w:sz w:val="29"/>
            <w:szCs w:val="29"/>
            <w:bdr w:val="none" w:sz="0" w:space="0" w:color="auto" w:frame="1"/>
          </w:rPr>
          <w:t>辽东学院创新创业管理平台</w:t>
        </w:r>
      </w:hyperlink>
      <w:hyperlink r:id="rId9" w:history="1">
        <w:r w:rsidR="00BD63B8" w:rsidRPr="00060924">
          <w:rPr>
            <w:rStyle w:val="a9"/>
            <w:rFonts w:ascii="宋体" w:eastAsia="宋体" w:hAnsi="宋体" w:cs="宋体"/>
            <w:kern w:val="0"/>
            <w:sz w:val="29"/>
            <w:szCs w:val="29"/>
            <w:bdr w:val="none" w:sz="0" w:space="0" w:color="auto" w:frame="1"/>
          </w:rPr>
          <w:t>http://</w:t>
        </w:r>
        <w:r w:rsidR="00BD63B8" w:rsidRPr="00060924">
          <w:rPr>
            <w:rStyle w:val="a9"/>
            <w:rFonts w:ascii="宋体" w:eastAsia="宋体" w:hAnsi="宋体" w:cs="宋体" w:hint="eastAsia"/>
            <w:kern w:val="0"/>
            <w:sz w:val="29"/>
            <w:szCs w:val="29"/>
            <w:bdr w:val="none" w:sz="0" w:space="0" w:color="auto" w:frame="1"/>
          </w:rPr>
          <w:t>sc.</w:t>
        </w:r>
        <w:r w:rsidR="00BD63B8" w:rsidRPr="00060924">
          <w:rPr>
            <w:rStyle w:val="a9"/>
            <w:rFonts w:ascii="宋体" w:eastAsia="宋体" w:hAnsi="宋体" w:cs="宋体"/>
            <w:kern w:val="0"/>
            <w:sz w:val="29"/>
            <w:szCs w:val="29"/>
            <w:bdr w:val="none" w:sz="0" w:space="0" w:color="auto" w:frame="1"/>
          </w:rPr>
          <w:t>l</w:t>
        </w:r>
        <w:r w:rsidR="00BD63B8" w:rsidRPr="00060924">
          <w:rPr>
            <w:rStyle w:val="a9"/>
            <w:rFonts w:ascii="宋体" w:eastAsia="宋体" w:hAnsi="宋体" w:cs="宋体" w:hint="eastAsia"/>
            <w:kern w:val="0"/>
            <w:sz w:val="29"/>
            <w:szCs w:val="29"/>
            <w:bdr w:val="none" w:sz="0" w:space="0" w:color="auto" w:frame="1"/>
          </w:rPr>
          <w:t>iaodongu.edu</w:t>
        </w:r>
        <w:r w:rsidR="00BD63B8" w:rsidRPr="00060924">
          <w:rPr>
            <w:rStyle w:val="a9"/>
            <w:rFonts w:ascii="宋体" w:eastAsia="宋体" w:hAnsi="宋体" w:cs="宋体"/>
            <w:kern w:val="0"/>
            <w:sz w:val="29"/>
            <w:szCs w:val="29"/>
            <w:bdr w:val="none" w:sz="0" w:space="0" w:color="auto" w:frame="1"/>
          </w:rPr>
          <w:t>.cn</w:t>
        </w:r>
      </w:hyperlink>
      <w:r w:rsidRPr="00015765">
        <w:rPr>
          <w:rFonts w:asciiTheme="minorEastAsia" w:hAnsiTheme="minorEastAsia" w:hint="eastAsia"/>
          <w:sz w:val="28"/>
          <w:szCs w:val="28"/>
        </w:rPr>
        <w:t>报名。报名填报信息中作品百度网盘链接栏目填写作品提交使用的百度网盘链接，如设置了提取码，务必在本栏目内注明。</w:t>
      </w:r>
    </w:p>
    <w:p w14:paraId="02C9FBB4" w14:textId="77777777" w:rsidR="005E0037" w:rsidRPr="005E0037" w:rsidRDefault="005E0037" w:rsidP="00930DE7">
      <w:pPr>
        <w:spacing w:line="480" w:lineRule="exact"/>
        <w:ind w:firstLineChars="200" w:firstLine="560"/>
        <w:rPr>
          <w:rFonts w:asciiTheme="minorEastAsia" w:hAnsiTheme="minorEastAsia" w:hint="eastAsia"/>
          <w:sz w:val="28"/>
          <w:szCs w:val="28"/>
        </w:rPr>
      </w:pPr>
      <w:r w:rsidRPr="005E0037">
        <w:rPr>
          <w:rFonts w:asciiTheme="minorEastAsia" w:hAnsiTheme="minorEastAsia" w:hint="eastAsia"/>
          <w:sz w:val="28"/>
          <w:szCs w:val="28"/>
        </w:rPr>
        <w:t>3.作品提交</w:t>
      </w:r>
    </w:p>
    <w:p w14:paraId="19C9E130" w14:textId="77777777" w:rsidR="005E0037" w:rsidRPr="005E0037" w:rsidRDefault="005E0037" w:rsidP="00930DE7">
      <w:pPr>
        <w:spacing w:line="480" w:lineRule="exact"/>
        <w:ind w:firstLineChars="200" w:firstLine="560"/>
        <w:rPr>
          <w:rFonts w:asciiTheme="minorEastAsia" w:hAnsiTheme="minorEastAsia" w:hint="eastAsia"/>
          <w:sz w:val="28"/>
          <w:szCs w:val="28"/>
        </w:rPr>
      </w:pPr>
      <w:r w:rsidRPr="005E0037">
        <w:rPr>
          <w:rFonts w:asciiTheme="minorEastAsia" w:hAnsiTheme="minorEastAsia" w:hint="eastAsia"/>
          <w:sz w:val="28"/>
          <w:szCs w:val="28"/>
        </w:rPr>
        <w:t>每件作品的参赛资料请存储在百度网盘上，一个百度网盘链接对应一件作品的参赛资料文件夹，命名：</w:t>
      </w:r>
      <w:r w:rsidR="003C5274">
        <w:rPr>
          <w:rFonts w:asciiTheme="minorEastAsia" w:hAnsiTheme="minorEastAsia" w:hint="eastAsia"/>
          <w:sz w:val="28"/>
          <w:szCs w:val="28"/>
        </w:rPr>
        <w:t>大类别</w:t>
      </w:r>
      <w:r w:rsidR="005859CA">
        <w:rPr>
          <w:rFonts w:asciiTheme="minorEastAsia" w:hAnsiTheme="minorEastAsia" w:hint="eastAsia"/>
          <w:sz w:val="28"/>
          <w:szCs w:val="28"/>
        </w:rPr>
        <w:t>序号</w:t>
      </w:r>
      <w:r w:rsidRPr="005E0037">
        <w:rPr>
          <w:rFonts w:asciiTheme="minorEastAsia" w:hAnsiTheme="minorEastAsia"/>
          <w:sz w:val="28"/>
          <w:szCs w:val="28"/>
        </w:rPr>
        <w:t>+</w:t>
      </w:r>
      <w:r w:rsidR="003C5274">
        <w:rPr>
          <w:rFonts w:asciiTheme="minorEastAsia" w:hAnsiTheme="minorEastAsia"/>
          <w:sz w:val="28"/>
          <w:szCs w:val="28"/>
        </w:rPr>
        <w:t>小类别</w:t>
      </w:r>
      <w:r w:rsidR="005859CA">
        <w:rPr>
          <w:rFonts w:asciiTheme="minorEastAsia" w:hAnsiTheme="minorEastAsia"/>
          <w:sz w:val="28"/>
          <w:szCs w:val="28"/>
        </w:rPr>
        <w:t>序号</w:t>
      </w:r>
      <w:r w:rsidR="003C5274">
        <w:rPr>
          <w:rFonts w:asciiTheme="minorEastAsia" w:hAnsiTheme="minorEastAsia" w:hint="eastAsia"/>
          <w:sz w:val="28"/>
          <w:szCs w:val="28"/>
        </w:rPr>
        <w:t>+学院名+</w:t>
      </w:r>
      <w:r w:rsidR="00865CEC">
        <w:rPr>
          <w:rFonts w:asciiTheme="minorEastAsia" w:hAnsiTheme="minorEastAsia" w:hint="eastAsia"/>
          <w:sz w:val="28"/>
          <w:szCs w:val="28"/>
        </w:rPr>
        <w:t>作品</w:t>
      </w:r>
      <w:r w:rsidR="005859CA">
        <w:rPr>
          <w:rFonts w:asciiTheme="minorEastAsia" w:hAnsiTheme="minorEastAsia" w:hint="eastAsia"/>
          <w:sz w:val="28"/>
          <w:szCs w:val="28"/>
        </w:rPr>
        <w:t>负责人</w:t>
      </w:r>
      <w:r w:rsidR="00865CEC">
        <w:rPr>
          <w:rFonts w:asciiTheme="minorEastAsia" w:hAnsiTheme="minorEastAsia" w:hint="eastAsia"/>
          <w:sz w:val="28"/>
          <w:szCs w:val="28"/>
        </w:rPr>
        <w:t>姓名</w:t>
      </w:r>
      <w:r w:rsidR="005859CA">
        <w:rPr>
          <w:rFonts w:asciiTheme="minorEastAsia" w:hAnsiTheme="minorEastAsia" w:hint="eastAsia"/>
          <w:sz w:val="28"/>
          <w:szCs w:val="28"/>
        </w:rPr>
        <w:t>（例：</w:t>
      </w:r>
      <w:r w:rsidR="005859CA" w:rsidRPr="005859CA">
        <w:rPr>
          <w:rFonts w:asciiTheme="minorEastAsia" w:hAnsiTheme="minorEastAsia" w:hint="eastAsia"/>
          <w:sz w:val="28"/>
          <w:szCs w:val="28"/>
        </w:rPr>
        <w:t>2-3-信息学院-</w:t>
      </w:r>
      <w:r w:rsidR="005859CA">
        <w:rPr>
          <w:rFonts w:asciiTheme="minorEastAsia" w:hAnsiTheme="minorEastAsia" w:hint="eastAsia"/>
          <w:sz w:val="28"/>
          <w:szCs w:val="28"/>
        </w:rPr>
        <w:t>张三）</w:t>
      </w:r>
      <w:r w:rsidRPr="005E0037">
        <w:rPr>
          <w:rFonts w:asciiTheme="minorEastAsia" w:hAnsiTheme="minorEastAsia" w:hint="eastAsia"/>
          <w:sz w:val="28"/>
          <w:szCs w:val="28"/>
        </w:rPr>
        <w:t>。每件作品提交：</w:t>
      </w:r>
    </w:p>
    <w:p w14:paraId="70D0BC23" w14:textId="77777777" w:rsidR="005E0037" w:rsidRPr="005E0037" w:rsidRDefault="005E0037" w:rsidP="00930DE7">
      <w:pPr>
        <w:spacing w:line="480" w:lineRule="exact"/>
        <w:ind w:firstLineChars="200" w:firstLine="560"/>
        <w:rPr>
          <w:rFonts w:asciiTheme="minorEastAsia" w:hAnsiTheme="minorEastAsia" w:hint="eastAsia"/>
          <w:sz w:val="28"/>
          <w:szCs w:val="28"/>
        </w:rPr>
      </w:pPr>
      <w:r w:rsidRPr="005E0037">
        <w:rPr>
          <w:rFonts w:asciiTheme="minorEastAsia" w:hAnsiTheme="minorEastAsia" w:hint="eastAsia"/>
          <w:sz w:val="28"/>
          <w:szCs w:val="28"/>
        </w:rPr>
        <w:t>（1）作品(命名：作品名</w:t>
      </w:r>
      <w:r w:rsidR="002C1573">
        <w:rPr>
          <w:rFonts w:asciiTheme="minorEastAsia" w:hAnsiTheme="minorEastAsia" w:hint="eastAsia"/>
          <w:sz w:val="28"/>
          <w:szCs w:val="28"/>
        </w:rPr>
        <w:t>+负责人姓名</w:t>
      </w:r>
      <w:r w:rsidRPr="005E0037">
        <w:rPr>
          <w:rFonts w:asciiTheme="minorEastAsia" w:hAnsiTheme="minorEastAsia" w:hint="eastAsia"/>
          <w:sz w:val="28"/>
          <w:szCs w:val="28"/>
        </w:rPr>
        <w:t>)；</w:t>
      </w:r>
    </w:p>
    <w:p w14:paraId="12CE896C" w14:textId="77777777" w:rsidR="002C1573" w:rsidRDefault="005E0037" w:rsidP="00930DE7">
      <w:pPr>
        <w:spacing w:line="480" w:lineRule="exact"/>
        <w:ind w:firstLineChars="200" w:firstLine="560"/>
        <w:rPr>
          <w:rFonts w:asciiTheme="minorEastAsia" w:hAnsiTheme="minorEastAsia" w:hint="eastAsia"/>
          <w:sz w:val="28"/>
          <w:szCs w:val="28"/>
        </w:rPr>
      </w:pPr>
      <w:r w:rsidRPr="005E0037">
        <w:rPr>
          <w:rFonts w:asciiTheme="minorEastAsia" w:hAnsiTheme="minorEastAsia" w:hint="eastAsia"/>
          <w:sz w:val="28"/>
          <w:szCs w:val="28"/>
        </w:rPr>
        <w:t>（2）</w:t>
      </w:r>
      <w:r w:rsidR="002C1573" w:rsidRPr="005E0037">
        <w:rPr>
          <w:rFonts w:asciiTheme="minorEastAsia" w:hAnsiTheme="minorEastAsia" w:hint="eastAsia"/>
          <w:sz w:val="28"/>
          <w:szCs w:val="28"/>
        </w:rPr>
        <w:t>作品演示视频(命名：演示视频+作品名)；</w:t>
      </w:r>
    </w:p>
    <w:p w14:paraId="187AADB5" w14:textId="77777777" w:rsidR="00156BC5" w:rsidRPr="00695954" w:rsidRDefault="005E0037" w:rsidP="00930DE7">
      <w:pPr>
        <w:spacing w:line="480" w:lineRule="exact"/>
        <w:ind w:firstLineChars="200" w:firstLine="560"/>
        <w:rPr>
          <w:rFonts w:asciiTheme="minorEastAsia" w:hAnsiTheme="minorEastAsia" w:hint="eastAsia"/>
          <w:sz w:val="28"/>
          <w:szCs w:val="28"/>
        </w:rPr>
      </w:pPr>
      <w:r w:rsidRPr="005E0037">
        <w:rPr>
          <w:rFonts w:asciiTheme="minorEastAsia" w:hAnsiTheme="minorEastAsia" w:hint="eastAsia"/>
          <w:sz w:val="28"/>
          <w:szCs w:val="28"/>
        </w:rPr>
        <w:t>（3）</w:t>
      </w:r>
      <w:r w:rsidR="002C1573" w:rsidRPr="005E0037">
        <w:rPr>
          <w:rFonts w:asciiTheme="minorEastAsia" w:hAnsiTheme="minorEastAsia" w:hint="eastAsia"/>
          <w:sz w:val="28"/>
          <w:szCs w:val="28"/>
        </w:rPr>
        <w:t>参赛作品汇总表</w:t>
      </w:r>
      <w:r w:rsidR="002C1573">
        <w:rPr>
          <w:rFonts w:asciiTheme="minorEastAsia" w:hAnsiTheme="minorEastAsia" w:hint="eastAsia"/>
          <w:sz w:val="28"/>
          <w:szCs w:val="28"/>
        </w:rPr>
        <w:t>，</w:t>
      </w:r>
      <w:bookmarkEnd w:id="0"/>
      <w:bookmarkEnd w:id="1"/>
      <w:r w:rsidR="00E94D71">
        <w:rPr>
          <w:rFonts w:asciiTheme="minorEastAsia" w:hAnsiTheme="minorEastAsia"/>
          <w:sz w:val="28"/>
          <w:szCs w:val="28"/>
        </w:rPr>
        <w:fldChar w:fldCharType="begin"/>
      </w:r>
      <w:r w:rsidR="00E94D71" w:rsidRPr="00930DE7">
        <w:rPr>
          <w:rFonts w:asciiTheme="minorEastAsia" w:hAnsiTheme="minorEastAsia"/>
          <w:sz w:val="28"/>
          <w:szCs w:val="28"/>
        </w:rPr>
        <w:instrText xml:space="preserve"> HYPERLINK "mailto:将参赛作品、作品汇总表（附件二）、汇总表（附件4）电子版发送至ldxyjsjsjjs@126.com" </w:instrText>
      </w:r>
      <w:r w:rsidR="00E94D71">
        <w:rPr>
          <w:rFonts w:asciiTheme="minorEastAsia" w:hAnsiTheme="minorEastAsia"/>
          <w:sz w:val="28"/>
          <w:szCs w:val="28"/>
        </w:rPr>
      </w:r>
      <w:r w:rsidR="00E94D71">
        <w:rPr>
          <w:rFonts w:asciiTheme="minorEastAsia" w:hAnsiTheme="minorEastAsia"/>
          <w:sz w:val="28"/>
          <w:szCs w:val="28"/>
        </w:rPr>
        <w:fldChar w:fldCharType="separate"/>
      </w:r>
      <w:r w:rsidR="00040D93" w:rsidRPr="00695954">
        <w:rPr>
          <w:rFonts w:asciiTheme="minorEastAsia" w:hAnsiTheme="minorEastAsia" w:hint="eastAsia"/>
          <w:sz w:val="28"/>
          <w:szCs w:val="28"/>
        </w:rPr>
        <w:t>作品汇总表见</w:t>
      </w:r>
      <w:r w:rsidR="006C3AE9" w:rsidRPr="00695954">
        <w:rPr>
          <w:rFonts w:asciiTheme="minorEastAsia" w:hAnsiTheme="minorEastAsia" w:hint="eastAsia"/>
          <w:sz w:val="28"/>
          <w:szCs w:val="28"/>
        </w:rPr>
        <w:t>附件二</w:t>
      </w:r>
      <w:r w:rsidR="00E94D71">
        <w:rPr>
          <w:rFonts w:asciiTheme="minorEastAsia" w:hAnsiTheme="minorEastAsia"/>
          <w:sz w:val="28"/>
          <w:szCs w:val="28"/>
        </w:rPr>
        <w:fldChar w:fldCharType="end"/>
      </w:r>
      <w:r w:rsidR="00040D93" w:rsidRPr="00695954">
        <w:rPr>
          <w:rFonts w:asciiTheme="minorEastAsia" w:hAnsiTheme="minorEastAsia"/>
          <w:sz w:val="28"/>
          <w:szCs w:val="28"/>
        </w:rPr>
        <w:t>。</w:t>
      </w:r>
    </w:p>
    <w:p w14:paraId="3566B872"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w:t>
      </w:r>
      <w:r w:rsidRPr="00930DE7">
        <w:rPr>
          <w:rFonts w:asciiTheme="minorEastAsia" w:hAnsiTheme="minorEastAsia" w:hint="eastAsia"/>
          <w:sz w:val="28"/>
          <w:szCs w:val="28"/>
        </w:rPr>
        <w:t>五</w:t>
      </w:r>
      <w:r w:rsidRPr="00930DE7">
        <w:rPr>
          <w:rFonts w:asciiTheme="minorEastAsia" w:hAnsiTheme="minorEastAsia"/>
          <w:sz w:val="28"/>
          <w:szCs w:val="28"/>
        </w:rPr>
        <w:t>）参赛作品要求</w:t>
      </w:r>
    </w:p>
    <w:p w14:paraId="40BEB007"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1．</w:t>
      </w:r>
      <w:r>
        <w:rPr>
          <w:rFonts w:asciiTheme="minorEastAsia" w:hAnsiTheme="minorEastAsia" w:hint="eastAsia"/>
          <w:sz w:val="28"/>
          <w:szCs w:val="28"/>
        </w:rPr>
        <w:t>参赛作品不得违反有关法律、法规以及社会道德规范，参赛作品不得侵犯他人知识产权。</w:t>
      </w:r>
    </w:p>
    <w:p w14:paraId="6E73C260" w14:textId="703FD0F8"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hint="eastAsia"/>
          <w:sz w:val="28"/>
          <w:szCs w:val="28"/>
        </w:rPr>
        <w:t>2</w:t>
      </w:r>
      <w:r w:rsidRPr="00930DE7">
        <w:rPr>
          <w:rFonts w:asciiTheme="minorEastAsia" w:hAnsiTheme="minorEastAsia"/>
          <w:sz w:val="28"/>
          <w:szCs w:val="28"/>
        </w:rPr>
        <w:t>．</w:t>
      </w:r>
      <w:r w:rsidR="002D3D78">
        <w:rPr>
          <w:rFonts w:asciiTheme="minorEastAsia" w:hAnsiTheme="minorEastAsia" w:hint="eastAsia"/>
          <w:sz w:val="28"/>
          <w:szCs w:val="28"/>
        </w:rPr>
        <w:t>视频类</w:t>
      </w:r>
      <w:r>
        <w:rPr>
          <w:rFonts w:asciiTheme="minorEastAsia" w:hAnsiTheme="minorEastAsia" w:hint="eastAsia"/>
          <w:sz w:val="28"/>
          <w:szCs w:val="28"/>
        </w:rPr>
        <w:t>作品播放时长不得超过</w:t>
      </w:r>
      <w:r w:rsidRPr="00930DE7">
        <w:rPr>
          <w:rFonts w:asciiTheme="minorEastAsia" w:hAnsiTheme="minorEastAsia"/>
          <w:sz w:val="28"/>
          <w:szCs w:val="28"/>
        </w:rPr>
        <w:t>10</w:t>
      </w:r>
      <w:r>
        <w:rPr>
          <w:rFonts w:asciiTheme="minorEastAsia" w:hAnsiTheme="minorEastAsia" w:hint="eastAsia"/>
          <w:sz w:val="28"/>
          <w:szCs w:val="28"/>
        </w:rPr>
        <w:t>分钟，</w:t>
      </w:r>
      <w:r w:rsidR="002D3D78">
        <w:rPr>
          <w:rFonts w:asciiTheme="minorEastAsia" w:hAnsiTheme="minorEastAsia" w:hint="eastAsia"/>
          <w:sz w:val="28"/>
          <w:szCs w:val="28"/>
        </w:rPr>
        <w:t>其它类别作</w:t>
      </w:r>
      <w:r>
        <w:rPr>
          <w:rFonts w:asciiTheme="minorEastAsia" w:hAnsiTheme="minorEastAsia" w:hint="eastAsia"/>
          <w:sz w:val="28"/>
          <w:szCs w:val="28"/>
        </w:rPr>
        <w:t>品</w:t>
      </w:r>
      <w:r w:rsidR="002D3D78">
        <w:rPr>
          <w:rFonts w:asciiTheme="minorEastAsia" w:hAnsiTheme="minorEastAsia" w:hint="eastAsia"/>
          <w:sz w:val="28"/>
          <w:szCs w:val="28"/>
        </w:rPr>
        <w:t>均</w:t>
      </w:r>
      <w:r>
        <w:rPr>
          <w:rFonts w:asciiTheme="minorEastAsia" w:hAnsiTheme="minorEastAsia" w:hint="eastAsia"/>
          <w:sz w:val="28"/>
          <w:szCs w:val="28"/>
        </w:rPr>
        <w:t>应提供演示视频</w:t>
      </w:r>
      <w:r w:rsidR="002D3D78">
        <w:rPr>
          <w:rFonts w:asciiTheme="minorEastAsia" w:hAnsiTheme="minorEastAsia" w:hint="eastAsia"/>
          <w:sz w:val="28"/>
          <w:szCs w:val="28"/>
        </w:rPr>
        <w:t>（或称答辩视频）</w:t>
      </w:r>
      <w:r>
        <w:rPr>
          <w:rFonts w:asciiTheme="minorEastAsia" w:hAnsiTheme="minorEastAsia" w:hint="eastAsia"/>
          <w:sz w:val="28"/>
          <w:szCs w:val="28"/>
        </w:rPr>
        <w:t>，时长亦不得超过</w:t>
      </w:r>
      <w:r w:rsidRPr="00930DE7">
        <w:rPr>
          <w:rFonts w:asciiTheme="minorEastAsia" w:hAnsiTheme="minorEastAsia"/>
          <w:sz w:val="28"/>
          <w:szCs w:val="28"/>
        </w:rPr>
        <w:t>10</w:t>
      </w:r>
      <w:r>
        <w:rPr>
          <w:rFonts w:asciiTheme="minorEastAsia" w:hAnsiTheme="minorEastAsia" w:hint="eastAsia"/>
          <w:sz w:val="28"/>
          <w:szCs w:val="28"/>
        </w:rPr>
        <w:t>分钟。</w:t>
      </w:r>
    </w:p>
    <w:p w14:paraId="5A29EA88" w14:textId="620ED2EC" w:rsidR="00ED5692" w:rsidRDefault="00ED5692">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3.各类别竞赛作品按照国赛官网（jsjds.blcu.edu.cn）要求上传文件。</w:t>
      </w:r>
    </w:p>
    <w:p w14:paraId="69F4C1CD" w14:textId="77777777" w:rsidR="00156BC5" w:rsidRDefault="003226A2">
      <w:pPr>
        <w:spacing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二、竞赛组织</w:t>
      </w:r>
    </w:p>
    <w:p w14:paraId="6DBBC916"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（一）组织机构</w:t>
      </w:r>
    </w:p>
    <w:p w14:paraId="59DB4EEC" w14:textId="77777777" w:rsidR="00EE4A10" w:rsidRDefault="003226A2">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lastRenderedPageBreak/>
        <w:t>主办单位：</w:t>
      </w:r>
      <w:r w:rsidR="00062C52">
        <w:rPr>
          <w:rFonts w:asciiTheme="minorEastAsia" w:hAnsiTheme="minorEastAsia" w:hint="eastAsia"/>
          <w:sz w:val="28"/>
          <w:szCs w:val="28"/>
        </w:rPr>
        <w:t>创新创业教育</w:t>
      </w:r>
      <w:r w:rsidR="00EE4A10">
        <w:rPr>
          <w:rFonts w:asciiTheme="minorEastAsia" w:hAnsiTheme="minorEastAsia" w:hint="eastAsia"/>
          <w:sz w:val="28"/>
          <w:szCs w:val="28"/>
        </w:rPr>
        <w:t>学院</w:t>
      </w:r>
    </w:p>
    <w:p w14:paraId="19ED8D3A" w14:textId="6FF6605A"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t>承办单位：</w:t>
      </w:r>
      <w:r>
        <w:rPr>
          <w:rFonts w:asciiTheme="minorEastAsia" w:hAnsiTheme="minorEastAsia" w:hint="eastAsia"/>
          <w:sz w:val="28"/>
          <w:szCs w:val="28"/>
        </w:rPr>
        <w:t>信息工程学院</w:t>
      </w:r>
    </w:p>
    <w:p w14:paraId="494FADA8" w14:textId="77777777" w:rsidR="00156BC5" w:rsidRDefault="003226A2">
      <w:pPr>
        <w:spacing w:line="480" w:lineRule="exact"/>
        <w:ind w:firstLineChars="200" w:firstLine="560"/>
        <w:rPr>
          <w:rFonts w:ascii="宋体" w:eastAsia="宋体" w:cs="宋体"/>
          <w:kern w:val="0"/>
          <w:sz w:val="28"/>
          <w:szCs w:val="28"/>
        </w:rPr>
      </w:pPr>
      <w:r>
        <w:rPr>
          <w:rFonts w:ascii="宋体" w:eastAsia="宋体" w:cs="宋体"/>
          <w:kern w:val="0"/>
          <w:sz w:val="28"/>
          <w:szCs w:val="28"/>
        </w:rPr>
        <w:t>（二）组织形式</w:t>
      </w:r>
    </w:p>
    <w:p w14:paraId="10C5D9BB" w14:textId="77777777"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t>由竞赛承办单位共同组织成立竞赛组织委员会，由竞赛承办单位负责竞赛的具体组织实施，由组委会聘请专家组织成立竞赛专家</w:t>
      </w:r>
      <w:r>
        <w:rPr>
          <w:rFonts w:asciiTheme="minorEastAsia" w:hAnsiTheme="minorEastAsia" w:hint="eastAsia"/>
          <w:sz w:val="28"/>
          <w:szCs w:val="28"/>
        </w:rPr>
        <w:t>组</w:t>
      </w:r>
      <w:r>
        <w:rPr>
          <w:rFonts w:asciiTheme="minorEastAsia" w:hAnsiTheme="minorEastAsia"/>
          <w:sz w:val="28"/>
          <w:szCs w:val="28"/>
        </w:rPr>
        <w:t>负责竞赛的评审工作。</w:t>
      </w:r>
    </w:p>
    <w:p w14:paraId="113E8A4B" w14:textId="77777777" w:rsidR="00156BC5" w:rsidRDefault="003226A2">
      <w:pPr>
        <w:spacing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三、竞赛规则</w:t>
      </w:r>
    </w:p>
    <w:p w14:paraId="274C0AEE"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（一）竞赛评审</w:t>
      </w:r>
    </w:p>
    <w:p w14:paraId="2B4C2255" w14:textId="77777777"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t>大赛组委会本着公平、公正、公开的原则，对每一件参赛作品进行</w:t>
      </w:r>
      <w:r>
        <w:rPr>
          <w:rFonts w:asciiTheme="minorEastAsia" w:hAnsiTheme="minorEastAsia" w:hint="eastAsia"/>
          <w:sz w:val="28"/>
          <w:szCs w:val="28"/>
        </w:rPr>
        <w:t>评审</w:t>
      </w:r>
      <w:r>
        <w:rPr>
          <w:rFonts w:asciiTheme="minorEastAsia" w:hAnsiTheme="minorEastAsia"/>
          <w:sz w:val="28"/>
          <w:szCs w:val="28"/>
        </w:rPr>
        <w:t>。具体程序如下：</w:t>
      </w:r>
    </w:p>
    <w:p w14:paraId="22CDD080"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1．</w:t>
      </w:r>
      <w:r>
        <w:rPr>
          <w:rFonts w:asciiTheme="minorEastAsia" w:hAnsiTheme="minorEastAsia"/>
          <w:sz w:val="28"/>
          <w:szCs w:val="28"/>
        </w:rPr>
        <w:t>形式检查：大赛赛务组对作品</w:t>
      </w:r>
      <w:r w:rsidR="002C1953">
        <w:rPr>
          <w:rFonts w:asciiTheme="minorEastAsia" w:hAnsiTheme="minorEastAsia" w:hint="eastAsia"/>
          <w:sz w:val="28"/>
          <w:szCs w:val="28"/>
        </w:rPr>
        <w:t>、汇总表</w:t>
      </w:r>
      <w:r>
        <w:rPr>
          <w:rFonts w:asciiTheme="minorEastAsia" w:hAnsiTheme="minorEastAsia"/>
          <w:sz w:val="28"/>
          <w:szCs w:val="28"/>
        </w:rPr>
        <w:t>等进行形式检查。针对有缺陷的作品提示参赛队在规定时间内修正。对报名分类不恰当的作品限期予以纠正。</w:t>
      </w:r>
    </w:p>
    <w:p w14:paraId="4CC48C20"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hint="eastAsia"/>
          <w:sz w:val="28"/>
          <w:szCs w:val="28"/>
        </w:rPr>
        <w:t>2</w:t>
      </w:r>
      <w:r w:rsidRPr="00930DE7">
        <w:rPr>
          <w:rFonts w:asciiTheme="minorEastAsia" w:hAnsiTheme="minorEastAsia"/>
          <w:sz w:val="28"/>
          <w:szCs w:val="28"/>
        </w:rPr>
        <w:t>．</w:t>
      </w:r>
      <w:r>
        <w:rPr>
          <w:rFonts w:asciiTheme="minorEastAsia" w:hAnsiTheme="minorEastAsia"/>
          <w:sz w:val="28"/>
          <w:szCs w:val="28"/>
        </w:rPr>
        <w:t>作品分组：对所有在规定时间内提交的有效参赛作品分组，并提交评审专家组进行</w:t>
      </w:r>
      <w:r>
        <w:rPr>
          <w:rFonts w:asciiTheme="minorEastAsia" w:hAnsiTheme="minorEastAsia" w:hint="eastAsia"/>
          <w:sz w:val="28"/>
          <w:szCs w:val="28"/>
        </w:rPr>
        <w:t>评审</w:t>
      </w:r>
      <w:r>
        <w:rPr>
          <w:rFonts w:asciiTheme="minorEastAsia" w:hAnsiTheme="minorEastAsia"/>
          <w:sz w:val="28"/>
          <w:szCs w:val="28"/>
        </w:rPr>
        <w:t>。</w:t>
      </w:r>
    </w:p>
    <w:p w14:paraId="2B40885C"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3．</w:t>
      </w:r>
      <w:r>
        <w:rPr>
          <w:rFonts w:asciiTheme="minorEastAsia" w:hAnsiTheme="minorEastAsia"/>
          <w:sz w:val="28"/>
          <w:szCs w:val="28"/>
        </w:rPr>
        <w:t>专家</w:t>
      </w:r>
      <w:r>
        <w:rPr>
          <w:rFonts w:asciiTheme="minorEastAsia" w:hAnsiTheme="minorEastAsia" w:hint="eastAsia"/>
          <w:sz w:val="28"/>
          <w:szCs w:val="28"/>
        </w:rPr>
        <w:t>评审</w:t>
      </w:r>
      <w:r>
        <w:rPr>
          <w:rFonts w:asciiTheme="minorEastAsia" w:hAnsiTheme="minorEastAsia"/>
          <w:sz w:val="28"/>
          <w:szCs w:val="28"/>
        </w:rPr>
        <w:t>：由大赛组委会组织专家组进行</w:t>
      </w:r>
      <w:r>
        <w:rPr>
          <w:rFonts w:asciiTheme="minorEastAsia" w:hAnsiTheme="minorEastAsia" w:hint="eastAsia"/>
          <w:sz w:val="28"/>
          <w:szCs w:val="28"/>
        </w:rPr>
        <w:t>评审</w:t>
      </w:r>
      <w:r>
        <w:rPr>
          <w:rFonts w:asciiTheme="minorEastAsia" w:hAnsiTheme="minorEastAsia"/>
          <w:sz w:val="28"/>
          <w:szCs w:val="28"/>
        </w:rPr>
        <w:t>。</w:t>
      </w:r>
    </w:p>
    <w:p w14:paraId="65BBF801"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（二）奖项设置</w:t>
      </w:r>
    </w:p>
    <w:p w14:paraId="77261C3F" w14:textId="77777777" w:rsidR="00156BC5" w:rsidRPr="00E5516D" w:rsidRDefault="003226A2">
      <w:pPr>
        <w:spacing w:line="480" w:lineRule="exact"/>
        <w:ind w:firstLineChars="200" w:firstLine="560"/>
        <w:rPr>
          <w:rFonts w:asciiTheme="minorEastAsia" w:hAnsiTheme="minorEastAsia" w:hint="eastAsia"/>
          <w:sz w:val="28"/>
          <w:szCs w:val="28"/>
        </w:rPr>
      </w:pPr>
      <w:r w:rsidRPr="00E5516D">
        <w:rPr>
          <w:rFonts w:asciiTheme="minorEastAsia" w:hAnsiTheme="minorEastAsia" w:hint="eastAsia"/>
          <w:sz w:val="28"/>
          <w:szCs w:val="28"/>
        </w:rPr>
        <w:t>根据各类别参赛作品数量设置奖项，一等奖</w:t>
      </w:r>
      <w:r w:rsidR="00263755">
        <w:rPr>
          <w:rFonts w:asciiTheme="minorEastAsia" w:hAnsiTheme="minorEastAsia" w:hint="eastAsia"/>
          <w:sz w:val="28"/>
          <w:szCs w:val="28"/>
        </w:rPr>
        <w:t>10%</w:t>
      </w:r>
      <w:r w:rsidRPr="00E5516D">
        <w:rPr>
          <w:rFonts w:asciiTheme="minorEastAsia" w:hAnsiTheme="minorEastAsia" w:hint="eastAsia"/>
          <w:sz w:val="28"/>
          <w:szCs w:val="28"/>
        </w:rPr>
        <w:t>、二等奖</w:t>
      </w:r>
      <w:r w:rsidR="00263755">
        <w:rPr>
          <w:rFonts w:asciiTheme="minorEastAsia" w:hAnsiTheme="minorEastAsia" w:hint="eastAsia"/>
          <w:sz w:val="28"/>
          <w:szCs w:val="28"/>
        </w:rPr>
        <w:t>20%</w:t>
      </w:r>
      <w:r w:rsidRPr="00E5516D">
        <w:rPr>
          <w:rFonts w:asciiTheme="minorEastAsia" w:hAnsiTheme="minorEastAsia" w:hint="eastAsia"/>
          <w:sz w:val="28"/>
          <w:szCs w:val="28"/>
        </w:rPr>
        <w:t>、三等奖</w:t>
      </w:r>
      <w:r w:rsidR="00263755">
        <w:rPr>
          <w:rFonts w:asciiTheme="minorEastAsia" w:hAnsiTheme="minorEastAsia" w:hint="eastAsia"/>
          <w:sz w:val="28"/>
          <w:szCs w:val="28"/>
        </w:rPr>
        <w:t>30%；并根据省赛指标推荐优秀</w:t>
      </w:r>
      <w:r w:rsidRPr="00E5516D">
        <w:rPr>
          <w:rFonts w:asciiTheme="minorEastAsia" w:hAnsiTheme="minorEastAsia" w:hint="eastAsia"/>
          <w:sz w:val="28"/>
          <w:szCs w:val="28"/>
        </w:rPr>
        <w:t>作品参加省赛。</w:t>
      </w:r>
    </w:p>
    <w:p w14:paraId="0C168D95"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w:t>
      </w:r>
      <w:r w:rsidRPr="00930DE7">
        <w:rPr>
          <w:rFonts w:asciiTheme="minorEastAsia" w:hAnsiTheme="minorEastAsia" w:hint="eastAsia"/>
          <w:sz w:val="28"/>
          <w:szCs w:val="28"/>
        </w:rPr>
        <w:t>三</w:t>
      </w:r>
      <w:r w:rsidRPr="00930DE7">
        <w:rPr>
          <w:rFonts w:asciiTheme="minorEastAsia" w:hAnsiTheme="minorEastAsia"/>
          <w:sz w:val="28"/>
          <w:szCs w:val="28"/>
        </w:rPr>
        <w:t>）竞赛结果公示</w:t>
      </w:r>
    </w:p>
    <w:p w14:paraId="584247CC" w14:textId="77777777"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sz w:val="28"/>
          <w:szCs w:val="28"/>
        </w:rPr>
        <w:t>竞赛结果在</w:t>
      </w:r>
      <w:r w:rsidR="00515A88">
        <w:rPr>
          <w:rFonts w:asciiTheme="minorEastAsia" w:hAnsiTheme="minorEastAsia" w:hint="eastAsia"/>
          <w:sz w:val="28"/>
          <w:szCs w:val="28"/>
        </w:rPr>
        <w:t>双创平台</w:t>
      </w:r>
      <w:hyperlink r:id="rId10" w:history="1">
        <w:r>
          <w:rPr>
            <w:rFonts w:asciiTheme="minorEastAsia" w:hAnsiTheme="minorEastAsia"/>
            <w:sz w:val="28"/>
            <w:szCs w:val="28"/>
          </w:rPr>
          <w:t>进行公示</w:t>
        </w:r>
      </w:hyperlink>
      <w:r>
        <w:rPr>
          <w:rFonts w:asciiTheme="minorEastAsia" w:hAnsiTheme="minorEastAsia"/>
          <w:sz w:val="28"/>
          <w:szCs w:val="28"/>
        </w:rPr>
        <w:t>。</w:t>
      </w:r>
    </w:p>
    <w:p w14:paraId="01C93F92" w14:textId="77777777" w:rsidR="00156BC5" w:rsidRDefault="003226A2">
      <w:pPr>
        <w:spacing w:line="48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四、其他</w:t>
      </w:r>
    </w:p>
    <w:p w14:paraId="20986B14"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（一）联系人与联系方式</w:t>
      </w:r>
    </w:p>
    <w:p w14:paraId="1250AA19" w14:textId="77777777" w:rsidR="00930DE7" w:rsidRDefault="003226A2">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高老师  15942519685</w:t>
      </w:r>
    </w:p>
    <w:p w14:paraId="3B9A44AB" w14:textId="77777777" w:rsidR="00156BC5" w:rsidRPr="00930DE7"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w:t>
      </w:r>
      <w:r w:rsidRPr="00930DE7">
        <w:rPr>
          <w:rFonts w:asciiTheme="minorEastAsia" w:hAnsiTheme="minorEastAsia" w:hint="eastAsia"/>
          <w:sz w:val="28"/>
          <w:szCs w:val="28"/>
        </w:rPr>
        <w:t>二</w:t>
      </w:r>
      <w:r w:rsidRPr="00930DE7">
        <w:rPr>
          <w:rFonts w:asciiTheme="minorEastAsia" w:hAnsiTheme="minorEastAsia"/>
          <w:sz w:val="28"/>
          <w:szCs w:val="28"/>
        </w:rPr>
        <w:t>）其他未尽事宜</w:t>
      </w:r>
    </w:p>
    <w:p w14:paraId="284927D1"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sz w:val="28"/>
          <w:szCs w:val="28"/>
        </w:rPr>
        <w:t>1．</w:t>
      </w:r>
      <w:r>
        <w:rPr>
          <w:rFonts w:asciiTheme="minorEastAsia" w:hAnsiTheme="minorEastAsia"/>
          <w:sz w:val="28"/>
          <w:szCs w:val="28"/>
        </w:rPr>
        <w:t>知识产权</w:t>
      </w:r>
    </w:p>
    <w:p w14:paraId="198952A5" w14:textId="77777777"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w:t>
      </w:r>
      <w:r w:rsidRPr="00930DE7">
        <w:rPr>
          <w:rFonts w:asciiTheme="minorEastAsia" w:hAnsiTheme="minorEastAsia"/>
          <w:sz w:val="28"/>
          <w:szCs w:val="28"/>
        </w:rPr>
        <w:t>1</w:t>
      </w:r>
      <w:r>
        <w:rPr>
          <w:rFonts w:asciiTheme="minorEastAsia" w:hAnsiTheme="minorEastAsia" w:hint="eastAsia"/>
          <w:sz w:val="28"/>
          <w:szCs w:val="28"/>
        </w:rPr>
        <w:t>）</w:t>
      </w:r>
      <w:r>
        <w:rPr>
          <w:rFonts w:asciiTheme="minorEastAsia" w:hAnsiTheme="minorEastAsia"/>
          <w:sz w:val="28"/>
          <w:szCs w:val="28"/>
        </w:rPr>
        <w:t>所有参赛作品必须为原创作品，不得存在任何知识产权纠纷或争议。</w:t>
      </w:r>
    </w:p>
    <w:p w14:paraId="443455FD" w14:textId="77777777" w:rsidR="00156BC5" w:rsidRDefault="003226A2">
      <w:pPr>
        <w:spacing w:line="480" w:lineRule="exact"/>
        <w:ind w:firstLineChars="200" w:firstLine="560"/>
        <w:rPr>
          <w:rFonts w:asciiTheme="minorEastAsia" w:hAnsiTheme="minorEastAsia" w:hint="eastAsia"/>
          <w:sz w:val="28"/>
          <w:szCs w:val="28"/>
        </w:rPr>
      </w:pPr>
      <w:r>
        <w:rPr>
          <w:rFonts w:asciiTheme="minorEastAsia" w:hAnsiTheme="minorEastAsia" w:hint="eastAsia"/>
          <w:sz w:val="28"/>
          <w:szCs w:val="28"/>
        </w:rPr>
        <w:t>（</w:t>
      </w:r>
      <w:r w:rsidRPr="00930DE7">
        <w:rPr>
          <w:rFonts w:asciiTheme="minorEastAsia" w:hAnsiTheme="minorEastAsia"/>
          <w:sz w:val="28"/>
          <w:szCs w:val="28"/>
        </w:rPr>
        <w:t>2</w:t>
      </w:r>
      <w:r>
        <w:rPr>
          <w:rFonts w:asciiTheme="minorEastAsia" w:hAnsiTheme="minorEastAsia" w:hint="eastAsia"/>
          <w:sz w:val="28"/>
          <w:szCs w:val="28"/>
        </w:rPr>
        <w:t>）</w:t>
      </w:r>
      <w:r>
        <w:rPr>
          <w:rFonts w:asciiTheme="minorEastAsia" w:hAnsiTheme="minorEastAsia"/>
          <w:sz w:val="28"/>
          <w:szCs w:val="28"/>
        </w:rPr>
        <w:t>主办单位对所有参赛作品有出版、发布及展览等权利。</w:t>
      </w:r>
    </w:p>
    <w:p w14:paraId="26D3A0C8" w14:textId="77777777" w:rsidR="00156BC5" w:rsidRDefault="003226A2">
      <w:pPr>
        <w:spacing w:line="480" w:lineRule="exact"/>
        <w:ind w:firstLineChars="200" w:firstLine="560"/>
        <w:rPr>
          <w:rFonts w:asciiTheme="minorEastAsia" w:hAnsiTheme="minorEastAsia" w:hint="eastAsia"/>
          <w:sz w:val="28"/>
          <w:szCs w:val="28"/>
        </w:rPr>
      </w:pPr>
      <w:r w:rsidRPr="00930DE7">
        <w:rPr>
          <w:rFonts w:asciiTheme="minorEastAsia" w:hAnsiTheme="minorEastAsia" w:hint="eastAsia"/>
          <w:sz w:val="28"/>
          <w:szCs w:val="28"/>
        </w:rPr>
        <w:lastRenderedPageBreak/>
        <w:t>2</w:t>
      </w:r>
      <w:r w:rsidRPr="00930DE7">
        <w:rPr>
          <w:rFonts w:asciiTheme="minorEastAsia" w:hAnsiTheme="minorEastAsia"/>
          <w:sz w:val="28"/>
          <w:szCs w:val="28"/>
        </w:rPr>
        <w:t>．</w:t>
      </w:r>
      <w:r>
        <w:rPr>
          <w:rFonts w:asciiTheme="minorEastAsia" w:hAnsiTheme="minorEastAsia"/>
          <w:sz w:val="28"/>
          <w:szCs w:val="28"/>
        </w:rPr>
        <w:t>其他未尽事宜及大赛相关补充说明或公告，请随时参见</w:t>
      </w:r>
      <w:r w:rsidR="00D56ABB">
        <w:rPr>
          <w:rFonts w:asciiTheme="minorEastAsia" w:hAnsiTheme="minorEastAsia"/>
          <w:sz w:val="28"/>
          <w:szCs w:val="28"/>
        </w:rPr>
        <w:t>竞赛微信群，或辽宁</w:t>
      </w:r>
      <w:r>
        <w:rPr>
          <w:rFonts w:asciiTheme="minorEastAsia" w:hAnsiTheme="minorEastAsia"/>
          <w:sz w:val="28"/>
          <w:szCs w:val="28"/>
        </w:rPr>
        <w:t>省及国家大赛网站。</w:t>
      </w:r>
    </w:p>
    <w:p w14:paraId="3DF36C5C" w14:textId="77777777" w:rsidR="00C077E1" w:rsidRDefault="00C077E1">
      <w:pPr>
        <w:spacing w:line="480" w:lineRule="exact"/>
        <w:ind w:firstLineChars="200" w:firstLine="560"/>
        <w:rPr>
          <w:rFonts w:asciiTheme="minorEastAsia" w:hAnsiTheme="minorEastAsia" w:hint="eastAsia"/>
          <w:sz w:val="28"/>
          <w:szCs w:val="28"/>
        </w:rPr>
      </w:pPr>
    </w:p>
    <w:p w14:paraId="1FCBD247" w14:textId="77777777" w:rsidR="00CB527A" w:rsidRPr="006F04E1" w:rsidRDefault="00CB527A" w:rsidP="006F04E1">
      <w:pPr>
        <w:spacing w:line="480" w:lineRule="exact"/>
        <w:rPr>
          <w:rFonts w:ascii="黑体" w:eastAsia="黑体" w:hAnsi="黑体" w:cs="黑体" w:hint="eastAsia"/>
          <w:bCs/>
          <w:sz w:val="28"/>
          <w:szCs w:val="28"/>
        </w:rPr>
      </w:pPr>
      <w:r w:rsidRPr="006F04E1">
        <w:rPr>
          <w:rFonts w:ascii="黑体" w:eastAsia="黑体" w:hAnsi="黑体" w:cs="黑体" w:hint="eastAsia"/>
          <w:bCs/>
          <w:sz w:val="28"/>
          <w:szCs w:val="28"/>
        </w:rPr>
        <w:t>相关文件下载：</w:t>
      </w:r>
    </w:p>
    <w:p w14:paraId="694EBB6B" w14:textId="40F9F3FE" w:rsidR="00D56ABB" w:rsidRDefault="00D56ABB" w:rsidP="00CB527A">
      <w:pPr>
        <w:spacing w:line="480" w:lineRule="exact"/>
        <w:rPr>
          <w:rFonts w:asciiTheme="minorEastAsia" w:hAnsiTheme="minorEastAsia" w:hint="eastAsia"/>
          <w:sz w:val="28"/>
          <w:szCs w:val="28"/>
        </w:rPr>
      </w:pPr>
      <w:r>
        <w:rPr>
          <w:rFonts w:asciiTheme="minorEastAsia" w:hAnsiTheme="minorEastAsia" w:hint="eastAsia"/>
          <w:sz w:val="28"/>
          <w:szCs w:val="28"/>
        </w:rPr>
        <w:t>202</w:t>
      </w:r>
      <w:r w:rsidR="00510F75">
        <w:rPr>
          <w:rFonts w:asciiTheme="minorEastAsia" w:hAnsiTheme="minorEastAsia" w:hint="eastAsia"/>
          <w:sz w:val="28"/>
          <w:szCs w:val="28"/>
        </w:rPr>
        <w:t>6</w:t>
      </w:r>
      <w:r w:rsidR="00C077E1">
        <w:rPr>
          <w:rFonts w:asciiTheme="minorEastAsia" w:hAnsiTheme="minorEastAsia" w:hint="eastAsia"/>
          <w:sz w:val="28"/>
          <w:szCs w:val="28"/>
        </w:rPr>
        <w:t>年</w:t>
      </w:r>
      <w:r w:rsidRPr="00D56ABB">
        <w:rPr>
          <w:rFonts w:asciiTheme="minorEastAsia" w:hAnsiTheme="minorEastAsia" w:hint="eastAsia"/>
          <w:sz w:val="28"/>
          <w:szCs w:val="28"/>
        </w:rPr>
        <w:t>辽东学院第</w:t>
      </w:r>
      <w:r w:rsidR="00152771">
        <w:rPr>
          <w:rFonts w:asciiTheme="minorEastAsia" w:hAnsiTheme="minorEastAsia" w:hint="eastAsia"/>
          <w:sz w:val="28"/>
          <w:szCs w:val="28"/>
        </w:rPr>
        <w:t>十</w:t>
      </w:r>
      <w:r w:rsidR="00510F75">
        <w:rPr>
          <w:rFonts w:asciiTheme="minorEastAsia" w:hAnsiTheme="minorEastAsia" w:hint="eastAsia"/>
          <w:sz w:val="28"/>
          <w:szCs w:val="28"/>
        </w:rPr>
        <w:t>一</w:t>
      </w:r>
      <w:r w:rsidRPr="00D56ABB">
        <w:rPr>
          <w:rFonts w:asciiTheme="minorEastAsia" w:hAnsiTheme="minorEastAsia" w:hint="eastAsia"/>
          <w:sz w:val="28"/>
          <w:szCs w:val="28"/>
        </w:rPr>
        <w:t>届本科大学生计算机设计竞赛实施方案</w:t>
      </w:r>
    </w:p>
    <w:p w14:paraId="0C78D89B" w14:textId="0FCB47D3" w:rsidR="00D56ABB" w:rsidRDefault="00D56ABB" w:rsidP="00CB527A">
      <w:pPr>
        <w:spacing w:line="480" w:lineRule="exact"/>
        <w:rPr>
          <w:rFonts w:asciiTheme="minorEastAsia" w:hAnsiTheme="minorEastAsia" w:hint="eastAsia"/>
          <w:sz w:val="28"/>
          <w:szCs w:val="28"/>
        </w:rPr>
      </w:pPr>
      <w:r w:rsidRPr="000F75F5">
        <w:rPr>
          <w:rFonts w:asciiTheme="minorEastAsia" w:hAnsiTheme="minorEastAsia" w:hint="eastAsia"/>
          <w:sz w:val="28"/>
          <w:szCs w:val="28"/>
        </w:rPr>
        <w:t>附件一</w:t>
      </w:r>
      <w:r>
        <w:rPr>
          <w:rFonts w:asciiTheme="minorEastAsia" w:hAnsiTheme="minorEastAsia" w:hint="eastAsia"/>
          <w:sz w:val="28"/>
          <w:szCs w:val="28"/>
        </w:rPr>
        <w:t>：</w:t>
      </w:r>
      <w:r w:rsidRPr="000F75F5">
        <w:rPr>
          <w:rFonts w:asciiTheme="minorEastAsia" w:hAnsiTheme="minorEastAsia" w:hint="eastAsia"/>
          <w:sz w:val="28"/>
          <w:szCs w:val="28"/>
        </w:rPr>
        <w:t>竞赛内容</w:t>
      </w:r>
      <w:r w:rsidR="00D96BC0">
        <w:rPr>
          <w:rFonts w:asciiTheme="minorEastAsia" w:hAnsiTheme="minorEastAsia" w:hint="eastAsia"/>
          <w:sz w:val="28"/>
          <w:szCs w:val="28"/>
        </w:rPr>
        <w:t>说明及</w:t>
      </w:r>
      <w:r w:rsidRPr="000F75F5">
        <w:rPr>
          <w:rFonts w:asciiTheme="minorEastAsia" w:hAnsiTheme="minorEastAsia" w:hint="eastAsia"/>
          <w:sz w:val="28"/>
          <w:szCs w:val="28"/>
        </w:rPr>
        <w:t>分类</w:t>
      </w:r>
    </w:p>
    <w:p w14:paraId="131A78E5" w14:textId="77777777" w:rsidR="00D56ABB" w:rsidRDefault="00D56ABB" w:rsidP="00CB527A">
      <w:pPr>
        <w:spacing w:line="480" w:lineRule="exact"/>
        <w:rPr>
          <w:rFonts w:asciiTheme="minorEastAsia" w:hAnsiTheme="minorEastAsia" w:hint="eastAsia"/>
          <w:sz w:val="28"/>
          <w:szCs w:val="28"/>
        </w:rPr>
      </w:pPr>
      <w:r w:rsidRPr="00D56ABB">
        <w:rPr>
          <w:rFonts w:asciiTheme="minorEastAsia" w:hAnsiTheme="minorEastAsia" w:hint="eastAsia"/>
          <w:sz w:val="28"/>
          <w:szCs w:val="28"/>
        </w:rPr>
        <w:t>附件二</w:t>
      </w:r>
      <w:r>
        <w:rPr>
          <w:rFonts w:asciiTheme="minorEastAsia" w:hAnsiTheme="minorEastAsia" w:hint="eastAsia"/>
          <w:sz w:val="28"/>
          <w:szCs w:val="28"/>
        </w:rPr>
        <w:t>：</w:t>
      </w:r>
      <w:hyperlink r:id="rId11" w:history="1">
        <w:r w:rsidRPr="00695954">
          <w:rPr>
            <w:rFonts w:asciiTheme="minorEastAsia" w:hAnsiTheme="minorEastAsia" w:hint="eastAsia"/>
            <w:sz w:val="28"/>
            <w:szCs w:val="28"/>
          </w:rPr>
          <w:t>作品汇总表</w:t>
        </w:r>
      </w:hyperlink>
    </w:p>
    <w:sectPr w:rsidR="00D56ABB" w:rsidSect="002B7E69">
      <w:headerReference w:type="default" r:id="rId12"/>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F250" w14:textId="77777777" w:rsidR="00AB4624" w:rsidRDefault="00AB4624">
      <w:r>
        <w:separator/>
      </w:r>
    </w:p>
  </w:endnote>
  <w:endnote w:type="continuationSeparator" w:id="0">
    <w:p w14:paraId="6DD1253E" w14:textId="77777777" w:rsidR="00AB4624" w:rsidRDefault="00AB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3593" w14:textId="77777777" w:rsidR="00AB4624" w:rsidRDefault="00AB4624">
      <w:r>
        <w:separator/>
      </w:r>
    </w:p>
  </w:footnote>
  <w:footnote w:type="continuationSeparator" w:id="0">
    <w:p w14:paraId="69AC0D79" w14:textId="77777777" w:rsidR="00AB4624" w:rsidRDefault="00AB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39DD" w14:textId="77777777" w:rsidR="00156BC5" w:rsidRDefault="00156BC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380C"/>
    <w:rsid w:val="00000018"/>
    <w:rsid w:val="00003827"/>
    <w:rsid w:val="00013B56"/>
    <w:rsid w:val="00014757"/>
    <w:rsid w:val="00015765"/>
    <w:rsid w:val="00025910"/>
    <w:rsid w:val="00035A3E"/>
    <w:rsid w:val="00040D93"/>
    <w:rsid w:val="00046F7F"/>
    <w:rsid w:val="00052605"/>
    <w:rsid w:val="00054916"/>
    <w:rsid w:val="00062C52"/>
    <w:rsid w:val="00071E04"/>
    <w:rsid w:val="00086952"/>
    <w:rsid w:val="000926B5"/>
    <w:rsid w:val="000B316F"/>
    <w:rsid w:val="000C5F21"/>
    <w:rsid w:val="000D08D3"/>
    <w:rsid w:val="000D0E15"/>
    <w:rsid w:val="000F3B87"/>
    <w:rsid w:val="000F75F5"/>
    <w:rsid w:val="001215B6"/>
    <w:rsid w:val="00152771"/>
    <w:rsid w:val="00156BC5"/>
    <w:rsid w:val="00177815"/>
    <w:rsid w:val="001C42C4"/>
    <w:rsid w:val="001D3B0C"/>
    <w:rsid w:val="00214D19"/>
    <w:rsid w:val="00217B0F"/>
    <w:rsid w:val="00256A6E"/>
    <w:rsid w:val="002620A3"/>
    <w:rsid w:val="00263755"/>
    <w:rsid w:val="002B0C5C"/>
    <w:rsid w:val="002B7E69"/>
    <w:rsid w:val="002C1573"/>
    <w:rsid w:val="002C1953"/>
    <w:rsid w:val="002C2092"/>
    <w:rsid w:val="002C2D27"/>
    <w:rsid w:val="002D3D78"/>
    <w:rsid w:val="002E1A79"/>
    <w:rsid w:val="0030462E"/>
    <w:rsid w:val="00305260"/>
    <w:rsid w:val="00321324"/>
    <w:rsid w:val="003226A2"/>
    <w:rsid w:val="0035723C"/>
    <w:rsid w:val="00366E4E"/>
    <w:rsid w:val="00372F23"/>
    <w:rsid w:val="003C5274"/>
    <w:rsid w:val="003F0430"/>
    <w:rsid w:val="0042091B"/>
    <w:rsid w:val="00434CA7"/>
    <w:rsid w:val="00460224"/>
    <w:rsid w:val="004708DC"/>
    <w:rsid w:val="004748E0"/>
    <w:rsid w:val="00486D54"/>
    <w:rsid w:val="004C103C"/>
    <w:rsid w:val="004C593C"/>
    <w:rsid w:val="004E68C6"/>
    <w:rsid w:val="004F0E4E"/>
    <w:rsid w:val="00504346"/>
    <w:rsid w:val="00510F75"/>
    <w:rsid w:val="00515A88"/>
    <w:rsid w:val="005450DE"/>
    <w:rsid w:val="00546985"/>
    <w:rsid w:val="005859CA"/>
    <w:rsid w:val="005B729E"/>
    <w:rsid w:val="005C22B7"/>
    <w:rsid w:val="005C7DCE"/>
    <w:rsid w:val="005D072A"/>
    <w:rsid w:val="005E0037"/>
    <w:rsid w:val="005E156C"/>
    <w:rsid w:val="0060205D"/>
    <w:rsid w:val="006560A2"/>
    <w:rsid w:val="00695954"/>
    <w:rsid w:val="006A6A16"/>
    <w:rsid w:val="006B57EE"/>
    <w:rsid w:val="006C3AE9"/>
    <w:rsid w:val="006E0E3E"/>
    <w:rsid w:val="006E7B32"/>
    <w:rsid w:val="006F04E1"/>
    <w:rsid w:val="00700213"/>
    <w:rsid w:val="00700CDC"/>
    <w:rsid w:val="00717105"/>
    <w:rsid w:val="00722027"/>
    <w:rsid w:val="00775670"/>
    <w:rsid w:val="007B31DB"/>
    <w:rsid w:val="007D6AA8"/>
    <w:rsid w:val="008004BB"/>
    <w:rsid w:val="00811AF3"/>
    <w:rsid w:val="0081380C"/>
    <w:rsid w:val="00846429"/>
    <w:rsid w:val="008539F2"/>
    <w:rsid w:val="00865CEC"/>
    <w:rsid w:val="008760F8"/>
    <w:rsid w:val="00881BC6"/>
    <w:rsid w:val="009008B8"/>
    <w:rsid w:val="009030F2"/>
    <w:rsid w:val="009255C4"/>
    <w:rsid w:val="00930DE7"/>
    <w:rsid w:val="00955230"/>
    <w:rsid w:val="00963D57"/>
    <w:rsid w:val="00981226"/>
    <w:rsid w:val="009B2567"/>
    <w:rsid w:val="009C2587"/>
    <w:rsid w:val="009D2279"/>
    <w:rsid w:val="00A01F0E"/>
    <w:rsid w:val="00A1737D"/>
    <w:rsid w:val="00A27FAE"/>
    <w:rsid w:val="00A3119A"/>
    <w:rsid w:val="00A45124"/>
    <w:rsid w:val="00A55643"/>
    <w:rsid w:val="00A6789A"/>
    <w:rsid w:val="00A70318"/>
    <w:rsid w:val="00A72B05"/>
    <w:rsid w:val="00AA4A87"/>
    <w:rsid w:val="00AB05F1"/>
    <w:rsid w:val="00AB4624"/>
    <w:rsid w:val="00AF4D89"/>
    <w:rsid w:val="00B04F20"/>
    <w:rsid w:val="00B366F0"/>
    <w:rsid w:val="00B4124E"/>
    <w:rsid w:val="00B4696F"/>
    <w:rsid w:val="00B7406D"/>
    <w:rsid w:val="00B813E8"/>
    <w:rsid w:val="00B92308"/>
    <w:rsid w:val="00BA4F74"/>
    <w:rsid w:val="00BB782D"/>
    <w:rsid w:val="00BD2606"/>
    <w:rsid w:val="00BD63B8"/>
    <w:rsid w:val="00C077E1"/>
    <w:rsid w:val="00C153BE"/>
    <w:rsid w:val="00C31735"/>
    <w:rsid w:val="00C336D1"/>
    <w:rsid w:val="00C47675"/>
    <w:rsid w:val="00C571D4"/>
    <w:rsid w:val="00C67E7D"/>
    <w:rsid w:val="00C81825"/>
    <w:rsid w:val="00C83DA8"/>
    <w:rsid w:val="00C840ED"/>
    <w:rsid w:val="00CB527A"/>
    <w:rsid w:val="00D06D6D"/>
    <w:rsid w:val="00D411A2"/>
    <w:rsid w:val="00D47FAC"/>
    <w:rsid w:val="00D56A0E"/>
    <w:rsid w:val="00D56ABB"/>
    <w:rsid w:val="00D579BB"/>
    <w:rsid w:val="00D70161"/>
    <w:rsid w:val="00D84F75"/>
    <w:rsid w:val="00D96BC0"/>
    <w:rsid w:val="00DD33A0"/>
    <w:rsid w:val="00E37A0D"/>
    <w:rsid w:val="00E37FAE"/>
    <w:rsid w:val="00E45792"/>
    <w:rsid w:val="00E5516D"/>
    <w:rsid w:val="00E57570"/>
    <w:rsid w:val="00E86648"/>
    <w:rsid w:val="00E94D71"/>
    <w:rsid w:val="00EC734A"/>
    <w:rsid w:val="00ED5692"/>
    <w:rsid w:val="00EE4A10"/>
    <w:rsid w:val="00EE7CC5"/>
    <w:rsid w:val="00F067BC"/>
    <w:rsid w:val="00F0719B"/>
    <w:rsid w:val="00F10187"/>
    <w:rsid w:val="00F26F90"/>
    <w:rsid w:val="00F344FF"/>
    <w:rsid w:val="00F363D5"/>
    <w:rsid w:val="00F50360"/>
    <w:rsid w:val="00F66C19"/>
    <w:rsid w:val="00FB1988"/>
    <w:rsid w:val="00FF56F9"/>
    <w:rsid w:val="0B270233"/>
    <w:rsid w:val="19B87367"/>
    <w:rsid w:val="2C7611BF"/>
    <w:rsid w:val="3356794A"/>
    <w:rsid w:val="34143707"/>
    <w:rsid w:val="37E90683"/>
    <w:rsid w:val="40B55DD2"/>
    <w:rsid w:val="43996FA7"/>
    <w:rsid w:val="4C9102E6"/>
    <w:rsid w:val="4F87003F"/>
    <w:rsid w:val="503B3918"/>
    <w:rsid w:val="53380001"/>
    <w:rsid w:val="5FE70C38"/>
    <w:rsid w:val="5FEC4420"/>
    <w:rsid w:val="610F6012"/>
    <w:rsid w:val="64096FA3"/>
    <w:rsid w:val="7CF84132"/>
    <w:rsid w:val="7E0709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9232A"/>
  <w15:docId w15:val="{0316605B-8778-4DC1-9BA9-0AD981DD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E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B7E69"/>
    <w:pPr>
      <w:tabs>
        <w:tab w:val="center" w:pos="4153"/>
        <w:tab w:val="right" w:pos="8306"/>
      </w:tabs>
      <w:snapToGrid w:val="0"/>
      <w:jc w:val="left"/>
    </w:pPr>
    <w:rPr>
      <w:sz w:val="18"/>
      <w:szCs w:val="18"/>
    </w:rPr>
  </w:style>
  <w:style w:type="paragraph" w:styleId="a5">
    <w:name w:val="header"/>
    <w:basedOn w:val="a"/>
    <w:link w:val="a6"/>
    <w:uiPriority w:val="99"/>
    <w:unhideWhenUsed/>
    <w:qFormat/>
    <w:rsid w:val="002B7E6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B7E6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B7E69"/>
    <w:rPr>
      <w:b/>
      <w:bCs/>
    </w:rPr>
  </w:style>
  <w:style w:type="character" w:styleId="a9">
    <w:name w:val="Hyperlink"/>
    <w:basedOn w:val="a0"/>
    <w:uiPriority w:val="99"/>
    <w:unhideWhenUsed/>
    <w:qFormat/>
    <w:rsid w:val="002B7E69"/>
    <w:rPr>
      <w:color w:val="0000FF" w:themeColor="hyperlink"/>
      <w:u w:val="single"/>
    </w:rPr>
  </w:style>
  <w:style w:type="paragraph" w:styleId="aa">
    <w:name w:val="List Paragraph"/>
    <w:basedOn w:val="a"/>
    <w:uiPriority w:val="34"/>
    <w:qFormat/>
    <w:rsid w:val="002B7E69"/>
    <w:pPr>
      <w:ind w:firstLineChars="200" w:firstLine="420"/>
    </w:pPr>
  </w:style>
  <w:style w:type="character" w:customStyle="1" w:styleId="a6">
    <w:name w:val="页眉 字符"/>
    <w:basedOn w:val="a0"/>
    <w:link w:val="a5"/>
    <w:uiPriority w:val="99"/>
    <w:qFormat/>
    <w:rsid w:val="002B7E69"/>
    <w:rPr>
      <w:sz w:val="18"/>
      <w:szCs w:val="18"/>
    </w:rPr>
  </w:style>
  <w:style w:type="character" w:customStyle="1" w:styleId="a4">
    <w:name w:val="页脚 字符"/>
    <w:basedOn w:val="a0"/>
    <w:link w:val="a3"/>
    <w:uiPriority w:val="99"/>
    <w:qFormat/>
    <w:rsid w:val="002B7E69"/>
    <w:rPr>
      <w:sz w:val="18"/>
      <w:szCs w:val="18"/>
    </w:rPr>
  </w:style>
  <w:style w:type="paragraph" w:styleId="ab">
    <w:name w:val="Balloon Text"/>
    <w:basedOn w:val="a"/>
    <w:link w:val="ac"/>
    <w:uiPriority w:val="99"/>
    <w:semiHidden/>
    <w:unhideWhenUsed/>
    <w:rsid w:val="00504346"/>
    <w:rPr>
      <w:sz w:val="18"/>
      <w:szCs w:val="18"/>
    </w:rPr>
  </w:style>
  <w:style w:type="character" w:customStyle="1" w:styleId="ac">
    <w:name w:val="批注框文本 字符"/>
    <w:basedOn w:val="a0"/>
    <w:link w:val="ab"/>
    <w:uiPriority w:val="99"/>
    <w:semiHidden/>
    <w:rsid w:val="00504346"/>
    <w:rPr>
      <w:kern w:val="2"/>
      <w:sz w:val="18"/>
      <w:szCs w:val="18"/>
    </w:rPr>
  </w:style>
  <w:style w:type="paragraph" w:customStyle="1" w:styleId="Default">
    <w:name w:val="Default"/>
    <w:rsid w:val="000F75F5"/>
    <w:pPr>
      <w:widowControl w:val="0"/>
      <w:autoSpaceDE w:val="0"/>
      <w:autoSpaceDN w:val="0"/>
      <w:adjustRightInd w:val="0"/>
    </w:pPr>
    <w:rPr>
      <w:rFonts w:ascii="仿宋" w:hAnsi="仿宋" w:cs="仿宋"/>
      <w:color w:val="000000"/>
      <w:sz w:val="24"/>
      <w:szCs w:val="24"/>
    </w:rPr>
  </w:style>
  <w:style w:type="paragraph" w:customStyle="1" w:styleId="Ad">
    <w:name w:val="正文 A"/>
    <w:qFormat/>
    <w:rsid w:val="00152771"/>
    <w:pPr>
      <w:widowControl w:val="0"/>
      <w:pBdr>
        <w:top w:val="nil"/>
        <w:left w:val="nil"/>
        <w:bottom w:val="nil"/>
        <w:right w:val="nil"/>
        <w:between w:val="nil"/>
        <w:bar w:val="nil"/>
      </w:pBdr>
      <w:jc w:val="both"/>
    </w:pPr>
    <w:rPr>
      <w:rFonts w:ascii="Times New Roman" w:eastAsia="Arial Unicode MS" w:hAnsi="Times New Roman" w:cs="Arial Unicode MS"/>
      <w:color w:val="000000"/>
      <w:kern w:val="2"/>
      <w:sz w:val="21"/>
      <w:szCs w:val="21"/>
      <w:u w:color="000000"/>
      <w:bdr w:val="nil"/>
    </w:rPr>
  </w:style>
  <w:style w:type="character" w:customStyle="1" w:styleId="ae">
    <w:name w:val="无"/>
    <w:qFormat/>
    <w:rsid w:val="00152771"/>
  </w:style>
  <w:style w:type="paragraph" w:customStyle="1" w:styleId="af">
    <w:name w:val="标题三级级别"/>
    <w:basedOn w:val="a"/>
    <w:link w:val="af0"/>
    <w:qFormat/>
    <w:rsid w:val="00F50360"/>
    <w:pPr>
      <w:autoSpaceDE w:val="0"/>
      <w:autoSpaceDN w:val="0"/>
      <w:adjustRightInd w:val="0"/>
      <w:spacing w:line="312" w:lineRule="auto"/>
      <w:ind w:firstLine="420"/>
    </w:pPr>
    <w:rPr>
      <w:rFonts w:ascii="仿宋" w:eastAsia="仿宋" w:hAnsi="仿宋" w:cs="Times New Roman"/>
      <w:b/>
      <w:bCs/>
      <w:sz w:val="24"/>
      <w:szCs w:val="24"/>
    </w:rPr>
  </w:style>
  <w:style w:type="character" w:customStyle="1" w:styleId="af0">
    <w:name w:val="标题三级级别 字符"/>
    <w:basedOn w:val="a0"/>
    <w:link w:val="af"/>
    <w:qFormat/>
    <w:rsid w:val="00F50360"/>
    <w:rPr>
      <w:rFonts w:ascii="仿宋" w:eastAsia="仿宋" w:hAnsi="仿宋"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2025&#24180;&#36797;&#23425;&#30465;&#26222;&#36890;&#39640;&#31561;&#23398;&#26657;&#26412;&#31185;&#22823;&#23398;&#29983;&#35745;&#31639;&#26426;&#35774;&#35745;&#31454;&#36187;&#23454;&#26045;&#26041;&#26696;(&#26080;&#21360;&#31456;&#65292;&#39044;&#36890;&#30693;v0314)\2025&#24180;&#36797;&#23425;&#30465;&#26222;&#36890;&#39640;&#31561;&#23398;&#26657;&#26412;&#31185;&#22823;&#23398;&#29983;&#35745;&#31639;&#26426;&#35774;&#35745;&#31454;&#36187;\&#36797;&#19996;&#23398;&#38498;&#21019;&#26032;&#21019;&#19994;&#31649;&#29702;&#24179;&#214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3558;&#21442;&#36187;&#20316;&#21697;&#12289;&#20316;&#21697;&#27719;&#24635;&#34920;&#65288;&#38468;&#20214;&#20108;&#65289;&#12289;&#27719;&#24635;&#34920;&#65288;&#38468;&#20214;4&#65289;&#30005;&#23376;&#29256;&#21457;&#36865;&#33267;ldxyjsjsjjs@126.com" TargetMode="External"/><Relationship Id="rId5" Type="http://schemas.openxmlformats.org/officeDocument/2006/relationships/footnotes" Target="footnotes.xml"/><Relationship Id="rId10" Type="http://schemas.openxmlformats.org/officeDocument/2006/relationships/hyperlink" Target="http://www.ldxy.cn/jw/ldxy_jwc/User_Aspx/Default.aspx&#65289;&#36827;&#34892;&#20844;&#31034;" TargetMode="External"/><Relationship Id="rId4" Type="http://schemas.openxmlformats.org/officeDocument/2006/relationships/webSettings" Target="webSettings.xml"/><Relationship Id="rId9" Type="http://schemas.openxmlformats.org/officeDocument/2006/relationships/hyperlink" Target="http://sc.liaodong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1030</Words>
  <Characters>1134</Characters>
  <Application>Microsoft Office Word</Application>
  <DocSecurity>0</DocSecurity>
  <Lines>66</Lines>
  <Paragraphs>58</Paragraphs>
  <ScaleCrop>false</ScaleCrop>
  <Company>Microsoft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GSC</cp:lastModifiedBy>
  <cp:revision>84</cp:revision>
  <dcterms:created xsi:type="dcterms:W3CDTF">2020-03-22T04:06:00Z</dcterms:created>
  <dcterms:modified xsi:type="dcterms:W3CDTF">2026-03-17T14:23:00Z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